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282E" w14:textId="23208E6D" w:rsidR="002F0F23" w:rsidRPr="002F0F23" w:rsidRDefault="002F0F23" w:rsidP="002F0F23">
      <w:pPr>
        <w:spacing w:after="240" w:line="240" w:lineRule="auto"/>
        <w:ind w:left="720" w:hanging="360"/>
        <w:jc w:val="center"/>
        <w:rPr>
          <w:sz w:val="72"/>
          <w:szCs w:val="72"/>
        </w:rPr>
      </w:pPr>
      <w:r w:rsidRPr="002F0F23">
        <w:rPr>
          <w:sz w:val="72"/>
          <w:szCs w:val="72"/>
        </w:rPr>
        <w:t>Ruahine User’s Group Meeting</w:t>
      </w:r>
    </w:p>
    <w:p w14:paraId="33049F00" w14:textId="4E361BE6" w:rsidR="002F0F23" w:rsidRPr="00EF1FCE" w:rsidRDefault="002F0F23" w:rsidP="002F0F23">
      <w:pPr>
        <w:spacing w:after="240" w:line="240" w:lineRule="auto"/>
        <w:ind w:left="720" w:hanging="360"/>
        <w:jc w:val="center"/>
        <w:rPr>
          <w:sz w:val="48"/>
          <w:szCs w:val="48"/>
        </w:rPr>
      </w:pPr>
      <w:r w:rsidRPr="00EF1FCE">
        <w:rPr>
          <w:sz w:val="48"/>
          <w:szCs w:val="48"/>
        </w:rPr>
        <w:t>2 March 2020</w:t>
      </w:r>
    </w:p>
    <w:p w14:paraId="0CD9317B" w14:textId="212F19CB" w:rsidR="002F0F23" w:rsidRDefault="00EF1FCE" w:rsidP="00DB69B5">
      <w:pPr>
        <w:spacing w:after="240" w:line="240" w:lineRule="auto"/>
        <w:ind w:left="720" w:hanging="360"/>
      </w:pPr>
      <w:r>
        <w:rPr>
          <w:noProof/>
          <w:lang w:val="en-NZ" w:eastAsia="en-NZ"/>
        </w:rPr>
        <w:drawing>
          <wp:anchor distT="0" distB="0" distL="114300" distR="114300" simplePos="0" relativeHeight="251658240" behindDoc="0" locked="0" layoutInCell="1" allowOverlap="1" wp14:anchorId="5E552D79" wp14:editId="26FD57D1">
            <wp:simplePos x="0" y="0"/>
            <wp:positionH relativeFrom="margin">
              <wp:align>right</wp:align>
            </wp:positionH>
            <wp:positionV relativeFrom="paragraph">
              <wp:posOffset>22225</wp:posOffset>
            </wp:positionV>
            <wp:extent cx="5524500" cy="3691263"/>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691263"/>
                    </a:xfrm>
                    <a:prstGeom prst="rect">
                      <a:avLst/>
                    </a:prstGeom>
                    <a:noFill/>
                    <a:ln>
                      <a:noFill/>
                    </a:ln>
                  </pic:spPr>
                </pic:pic>
              </a:graphicData>
            </a:graphic>
          </wp:anchor>
        </w:drawing>
      </w:r>
    </w:p>
    <w:p w14:paraId="125E1CB2" w14:textId="77777777" w:rsidR="00EF1FCE" w:rsidRDefault="00EF1FCE" w:rsidP="002F0F23">
      <w:pPr>
        <w:jc w:val="center"/>
      </w:pPr>
    </w:p>
    <w:p w14:paraId="1D1E7C82" w14:textId="77777777" w:rsidR="00EF1FCE" w:rsidRDefault="00EF1FCE" w:rsidP="002F0F23">
      <w:pPr>
        <w:jc w:val="center"/>
      </w:pPr>
    </w:p>
    <w:p w14:paraId="2218FB2E" w14:textId="77777777" w:rsidR="00EF1FCE" w:rsidRDefault="00EF1FCE" w:rsidP="002F0F23">
      <w:pPr>
        <w:jc w:val="center"/>
      </w:pPr>
    </w:p>
    <w:p w14:paraId="5A88163D" w14:textId="77777777" w:rsidR="00EF1FCE" w:rsidRDefault="00EF1FCE" w:rsidP="002F0F23">
      <w:pPr>
        <w:jc w:val="center"/>
      </w:pPr>
    </w:p>
    <w:p w14:paraId="302DF722" w14:textId="77777777" w:rsidR="00EF1FCE" w:rsidRDefault="00EF1FCE" w:rsidP="002F0F23">
      <w:pPr>
        <w:jc w:val="center"/>
      </w:pPr>
    </w:p>
    <w:p w14:paraId="26D48407" w14:textId="77777777" w:rsidR="00EF1FCE" w:rsidRDefault="00EF1FCE" w:rsidP="002F0F23">
      <w:pPr>
        <w:jc w:val="center"/>
      </w:pPr>
    </w:p>
    <w:p w14:paraId="5979E2DD" w14:textId="77777777" w:rsidR="00EF1FCE" w:rsidRDefault="00EF1FCE" w:rsidP="002F0F23">
      <w:pPr>
        <w:jc w:val="center"/>
      </w:pPr>
    </w:p>
    <w:p w14:paraId="2B1DC4E6" w14:textId="77777777" w:rsidR="00EF1FCE" w:rsidRDefault="00EF1FCE" w:rsidP="002F0F23">
      <w:pPr>
        <w:jc w:val="center"/>
      </w:pPr>
    </w:p>
    <w:p w14:paraId="0E06EC2A" w14:textId="77777777" w:rsidR="00EF1FCE" w:rsidRDefault="00EF1FCE" w:rsidP="002F0F23">
      <w:pPr>
        <w:jc w:val="center"/>
      </w:pPr>
    </w:p>
    <w:p w14:paraId="77AAC1BD" w14:textId="77777777" w:rsidR="00EF1FCE" w:rsidRDefault="00EF1FCE" w:rsidP="002F0F23">
      <w:pPr>
        <w:jc w:val="center"/>
      </w:pPr>
    </w:p>
    <w:p w14:paraId="20E837A7" w14:textId="77777777" w:rsidR="00EF1FCE" w:rsidRDefault="00EF1FCE" w:rsidP="002F0F23">
      <w:pPr>
        <w:jc w:val="center"/>
      </w:pPr>
    </w:p>
    <w:p w14:paraId="21850D53" w14:textId="6CD77674" w:rsidR="002F0F23" w:rsidRDefault="002F0F23" w:rsidP="002F0F23">
      <w:pPr>
        <w:jc w:val="center"/>
      </w:pPr>
      <w:r>
        <w:t>The new and improved Toka Biv</w:t>
      </w:r>
    </w:p>
    <w:p w14:paraId="59093B09" w14:textId="77777777" w:rsidR="00EF1FCE" w:rsidRPr="00CC5633" w:rsidRDefault="00EF1FCE" w:rsidP="00EF1FCE">
      <w:pPr>
        <w:spacing w:after="240" w:line="240" w:lineRule="auto"/>
        <w:rPr>
          <w:b/>
          <w:bCs/>
          <w:sz w:val="36"/>
          <w:szCs w:val="36"/>
          <w:lang w:val="en-NZ" w:eastAsia="en-NZ"/>
        </w:rPr>
      </w:pPr>
      <w:r w:rsidRPr="00CC5633">
        <w:rPr>
          <w:b/>
          <w:bCs/>
          <w:sz w:val="36"/>
          <w:szCs w:val="36"/>
          <w:lang w:val="en-NZ" w:eastAsia="en-NZ"/>
        </w:rPr>
        <w:t>Actions from this meeting</w:t>
      </w:r>
    </w:p>
    <w:p w14:paraId="42A399AF" w14:textId="13EB4048" w:rsidR="00587989" w:rsidRDefault="00EF1FCE" w:rsidP="00EF1FCE">
      <w:pPr>
        <w:pStyle w:val="ListParagraph"/>
        <w:numPr>
          <w:ilvl w:val="0"/>
          <w:numId w:val="46"/>
        </w:numPr>
        <w:spacing w:after="240" w:line="240" w:lineRule="auto"/>
        <w:rPr>
          <w:rFonts w:eastAsia="Times New Roman" w:cs="Arial"/>
          <w:color w:val="FF0000"/>
          <w:sz w:val="24"/>
          <w:szCs w:val="24"/>
        </w:rPr>
      </w:pPr>
      <w:r w:rsidRPr="00CC5633">
        <w:rPr>
          <w:rFonts w:eastAsia="Times New Roman" w:cs="Arial"/>
          <w:color w:val="FF0000"/>
          <w:sz w:val="24"/>
          <w:szCs w:val="24"/>
        </w:rPr>
        <w:t xml:space="preserve">Action – Dan to </w:t>
      </w:r>
      <w:r w:rsidR="00B92E43">
        <w:rPr>
          <w:rFonts w:eastAsia="Times New Roman" w:cs="Arial"/>
          <w:color w:val="FF0000"/>
          <w:sz w:val="24"/>
          <w:szCs w:val="24"/>
        </w:rPr>
        <w:t>capture this work in the system</w:t>
      </w:r>
      <w:r w:rsidRPr="00CC5633">
        <w:rPr>
          <w:rFonts w:eastAsia="Times New Roman" w:cs="Arial"/>
          <w:color w:val="FF0000"/>
          <w:sz w:val="24"/>
          <w:szCs w:val="24"/>
        </w:rPr>
        <w:t xml:space="preserve"> - Skylight needs fixing in Awatere Hut</w:t>
      </w:r>
      <w:r w:rsidR="00587989">
        <w:rPr>
          <w:rFonts w:eastAsia="Times New Roman" w:cs="Arial"/>
          <w:color w:val="FF0000"/>
          <w:sz w:val="24"/>
          <w:szCs w:val="24"/>
        </w:rPr>
        <w:t>.</w:t>
      </w:r>
      <w:r w:rsidR="003659FD">
        <w:rPr>
          <w:rFonts w:eastAsia="Times New Roman" w:cs="Arial"/>
          <w:color w:val="FF0000"/>
          <w:sz w:val="24"/>
          <w:szCs w:val="24"/>
        </w:rPr>
        <w:t xml:space="preserve"> Done </w:t>
      </w:r>
      <w:r w:rsidR="003659FD">
        <w:rPr>
          <w:rFonts w:eastAsia="Times New Roman" w:cs="Arial"/>
          <w:color w:val="FF0000"/>
          <w:sz w:val="24"/>
          <w:szCs w:val="24"/>
        </w:rPr>
        <w:sym w:font="Wingdings" w:char="F0FC"/>
      </w:r>
    </w:p>
    <w:p w14:paraId="3C972675" w14:textId="2BBF1709" w:rsidR="00587989" w:rsidRPr="00587989" w:rsidRDefault="00587989" w:rsidP="00587989">
      <w:pPr>
        <w:pStyle w:val="ListParagraph"/>
        <w:numPr>
          <w:ilvl w:val="0"/>
          <w:numId w:val="46"/>
        </w:numPr>
        <w:spacing w:after="240" w:line="240" w:lineRule="auto"/>
        <w:rPr>
          <w:rFonts w:eastAsia="Times New Roman" w:cs="Arial"/>
          <w:color w:val="FF0000"/>
          <w:sz w:val="24"/>
          <w:szCs w:val="24"/>
        </w:rPr>
      </w:pPr>
      <w:r w:rsidRPr="00587989">
        <w:rPr>
          <w:rFonts w:eastAsia="Times New Roman" w:cs="Arial"/>
          <w:color w:val="FF0000"/>
          <w:sz w:val="24"/>
          <w:szCs w:val="24"/>
        </w:rPr>
        <w:t>Action – Mike Charlton has offered to fix the Awatere Hut skylight</w:t>
      </w:r>
      <w:r>
        <w:rPr>
          <w:rFonts w:eastAsia="Times New Roman" w:cs="Arial"/>
          <w:color w:val="FF0000"/>
          <w:sz w:val="24"/>
          <w:szCs w:val="24"/>
        </w:rPr>
        <w:t xml:space="preserve">, </w:t>
      </w:r>
      <w:r w:rsidRPr="00587989">
        <w:rPr>
          <w:rFonts w:eastAsia="Times New Roman" w:cs="Arial"/>
          <w:color w:val="FF0000"/>
          <w:sz w:val="24"/>
          <w:szCs w:val="24"/>
        </w:rPr>
        <w:t>Shaun to work with Mike Charlton to supply materials to fix</w:t>
      </w:r>
      <w:r w:rsidR="003659FD">
        <w:rPr>
          <w:rFonts w:eastAsia="Times New Roman" w:cs="Arial"/>
          <w:color w:val="FF0000"/>
          <w:sz w:val="24"/>
          <w:szCs w:val="24"/>
        </w:rPr>
        <w:t xml:space="preserve"> Done </w:t>
      </w:r>
      <w:r w:rsidR="003659FD">
        <w:rPr>
          <w:rFonts w:eastAsia="Times New Roman" w:cs="Arial"/>
          <w:color w:val="FF0000"/>
          <w:sz w:val="24"/>
          <w:szCs w:val="24"/>
        </w:rPr>
        <w:sym w:font="Wingdings" w:char="F0FC"/>
      </w:r>
      <w:r w:rsidR="003659FD">
        <w:rPr>
          <w:rFonts w:eastAsia="Times New Roman" w:cs="Arial"/>
          <w:color w:val="FF0000"/>
          <w:sz w:val="24"/>
          <w:szCs w:val="24"/>
        </w:rPr>
        <w:t xml:space="preserve"> fixed by John M and Dan E</w:t>
      </w:r>
    </w:p>
    <w:p w14:paraId="48BF3C2A" w14:textId="58C425BB" w:rsidR="00EF1FCE" w:rsidRPr="00587989" w:rsidRDefault="00EF1FCE" w:rsidP="00587989">
      <w:pPr>
        <w:pStyle w:val="ListParagraph"/>
        <w:numPr>
          <w:ilvl w:val="0"/>
          <w:numId w:val="46"/>
        </w:numPr>
        <w:spacing w:after="240" w:line="240" w:lineRule="auto"/>
        <w:rPr>
          <w:rFonts w:eastAsia="Times New Roman" w:cs="Arial"/>
          <w:color w:val="FF0000"/>
          <w:sz w:val="24"/>
          <w:szCs w:val="24"/>
        </w:rPr>
      </w:pPr>
      <w:r w:rsidRPr="00587989">
        <w:rPr>
          <w:rFonts w:eastAsia="Times New Roman" w:cs="Arial"/>
          <w:color w:val="FF0000"/>
          <w:sz w:val="24"/>
          <w:szCs w:val="24"/>
        </w:rPr>
        <w:t xml:space="preserve">Action - for group, have a chat to your groups about potential projects that could be done </w:t>
      </w:r>
      <w:r w:rsidR="00587989" w:rsidRPr="00587989">
        <w:rPr>
          <w:rFonts w:eastAsia="Times New Roman" w:cs="Arial"/>
          <w:color w:val="FF0000"/>
          <w:sz w:val="24"/>
          <w:szCs w:val="24"/>
        </w:rPr>
        <w:t>through the BCT. John Beech is compiling a list of potential projects that have been put forward by the group.</w:t>
      </w:r>
    </w:p>
    <w:p w14:paraId="579C58C8" w14:textId="3328F682" w:rsidR="00EF1FCE" w:rsidRPr="00CC5633" w:rsidRDefault="00EF1FCE" w:rsidP="00EF1FCE">
      <w:pPr>
        <w:pStyle w:val="ListParagraph"/>
        <w:numPr>
          <w:ilvl w:val="0"/>
          <w:numId w:val="46"/>
        </w:numPr>
        <w:spacing w:after="0" w:line="240" w:lineRule="auto"/>
        <w:rPr>
          <w:bCs/>
          <w:color w:val="FF0000"/>
          <w:sz w:val="24"/>
          <w:szCs w:val="24"/>
        </w:rPr>
      </w:pPr>
      <w:r w:rsidRPr="00CC5633">
        <w:rPr>
          <w:bCs/>
          <w:color w:val="FF0000"/>
          <w:sz w:val="24"/>
          <w:szCs w:val="24"/>
        </w:rPr>
        <w:t>Action for DOC to contact the farmer about access/locked gate at Master Road</w:t>
      </w:r>
    </w:p>
    <w:p w14:paraId="361CDE95" w14:textId="7E9BADC8" w:rsidR="00EF1FCE" w:rsidRDefault="00EF1FCE" w:rsidP="00EF1FCE">
      <w:pPr>
        <w:pStyle w:val="ListParagraph"/>
        <w:numPr>
          <w:ilvl w:val="0"/>
          <w:numId w:val="46"/>
        </w:numPr>
        <w:spacing w:after="0" w:line="240" w:lineRule="auto"/>
        <w:rPr>
          <w:bCs/>
          <w:color w:val="FF0000"/>
          <w:sz w:val="24"/>
          <w:szCs w:val="24"/>
        </w:rPr>
      </w:pPr>
      <w:r w:rsidRPr="00CC5633">
        <w:rPr>
          <w:bCs/>
          <w:color w:val="FF0000"/>
          <w:sz w:val="24"/>
          <w:szCs w:val="24"/>
        </w:rPr>
        <w:t xml:space="preserve">Action – for group - If anyone has any suggestions or comment about the proposed Sunrise carpark upgrade and/or what to do with the closed Coppermine tracks, please email Dan </w:t>
      </w:r>
      <w:hyperlink r:id="rId8" w:history="1">
        <w:r w:rsidRPr="00CC5633">
          <w:rPr>
            <w:rStyle w:val="Hyperlink"/>
            <w:bCs/>
            <w:sz w:val="24"/>
            <w:szCs w:val="24"/>
          </w:rPr>
          <w:t>dtuohy@doc.govt.nz</w:t>
        </w:r>
      </w:hyperlink>
    </w:p>
    <w:p w14:paraId="41631B24" w14:textId="26F19CD2" w:rsidR="00587989" w:rsidRPr="00486BFF" w:rsidRDefault="00587989" w:rsidP="00587989">
      <w:pPr>
        <w:pStyle w:val="ListParagraph"/>
        <w:numPr>
          <w:ilvl w:val="0"/>
          <w:numId w:val="46"/>
        </w:numPr>
        <w:spacing w:after="240" w:line="240" w:lineRule="auto"/>
        <w:rPr>
          <w:rFonts w:eastAsia="Times New Roman" w:cs="Arial"/>
          <w:color w:val="FF0000"/>
          <w:sz w:val="24"/>
          <w:szCs w:val="24"/>
        </w:rPr>
      </w:pPr>
      <w:r w:rsidRPr="00486BFF">
        <w:rPr>
          <w:rFonts w:eastAsia="Times New Roman" w:cs="Arial"/>
          <w:color w:val="FF0000"/>
          <w:sz w:val="24"/>
          <w:szCs w:val="24"/>
        </w:rPr>
        <w:lastRenderedPageBreak/>
        <w:t xml:space="preserve">Mike Charlton to talk to Ken Mills (Kaiapoi) to see if he has a spare part for </w:t>
      </w:r>
      <w:r>
        <w:rPr>
          <w:rFonts w:eastAsia="Times New Roman" w:cs="Arial"/>
          <w:color w:val="FF0000"/>
          <w:sz w:val="24"/>
          <w:szCs w:val="24"/>
        </w:rPr>
        <w:t xml:space="preserve">the Barlow Hut </w:t>
      </w:r>
      <w:r w:rsidR="00B92E43">
        <w:rPr>
          <w:rFonts w:eastAsia="Times New Roman" w:cs="Arial"/>
          <w:color w:val="FF0000"/>
          <w:sz w:val="24"/>
          <w:szCs w:val="24"/>
        </w:rPr>
        <w:t>cooker.</w:t>
      </w:r>
    </w:p>
    <w:p w14:paraId="15A835C4" w14:textId="1E19FC42" w:rsidR="00DB69B5" w:rsidRPr="00CA2EE9" w:rsidRDefault="00272100" w:rsidP="00EF1FCE">
      <w:pPr>
        <w:rPr>
          <w:bCs/>
          <w:sz w:val="24"/>
          <w:szCs w:val="24"/>
        </w:rPr>
      </w:pPr>
      <w:r>
        <w:t xml:space="preserve">Attendance: </w:t>
      </w:r>
      <w:r w:rsidR="004341CC">
        <w:rPr>
          <w:bCs/>
          <w:sz w:val="24"/>
          <w:szCs w:val="24"/>
        </w:rPr>
        <w:t xml:space="preserve"> Matt Short</w:t>
      </w:r>
      <w:r w:rsidR="00D516A9">
        <w:rPr>
          <w:bCs/>
          <w:sz w:val="24"/>
          <w:szCs w:val="24"/>
        </w:rPr>
        <w:t xml:space="preserve"> Hastings NZDA</w:t>
      </w:r>
      <w:r w:rsidR="004341CC">
        <w:rPr>
          <w:bCs/>
          <w:sz w:val="24"/>
          <w:szCs w:val="24"/>
        </w:rPr>
        <w:t>, John Beech</w:t>
      </w:r>
      <w:r w:rsidR="00D516A9">
        <w:rPr>
          <w:bCs/>
          <w:sz w:val="24"/>
          <w:szCs w:val="24"/>
        </w:rPr>
        <w:t xml:space="preserve"> MTSC FMC</w:t>
      </w:r>
      <w:r w:rsidR="004341CC">
        <w:rPr>
          <w:bCs/>
          <w:sz w:val="24"/>
          <w:szCs w:val="24"/>
        </w:rPr>
        <w:t>, Mike Charlton</w:t>
      </w:r>
      <w:r w:rsidR="00D516A9">
        <w:rPr>
          <w:bCs/>
          <w:sz w:val="24"/>
          <w:szCs w:val="24"/>
        </w:rPr>
        <w:t xml:space="preserve"> Ruahine NZDA</w:t>
      </w:r>
      <w:r w:rsidR="004341CC">
        <w:rPr>
          <w:bCs/>
          <w:sz w:val="24"/>
          <w:szCs w:val="24"/>
        </w:rPr>
        <w:t>, Dave Mulin</w:t>
      </w:r>
      <w:r w:rsidR="00D516A9">
        <w:rPr>
          <w:bCs/>
          <w:sz w:val="24"/>
          <w:szCs w:val="24"/>
        </w:rPr>
        <w:t>er HTC</w:t>
      </w:r>
      <w:r w:rsidR="004341CC">
        <w:rPr>
          <w:bCs/>
          <w:sz w:val="24"/>
          <w:szCs w:val="24"/>
        </w:rPr>
        <w:t>, Murray</w:t>
      </w:r>
      <w:r w:rsidR="00D516A9">
        <w:rPr>
          <w:bCs/>
          <w:sz w:val="24"/>
          <w:szCs w:val="24"/>
        </w:rPr>
        <w:t xml:space="preserve"> Alderson HTC</w:t>
      </w:r>
      <w:r w:rsidR="004341CC">
        <w:rPr>
          <w:bCs/>
          <w:sz w:val="24"/>
          <w:szCs w:val="24"/>
        </w:rPr>
        <w:t>, John Montgomery</w:t>
      </w:r>
      <w:r w:rsidR="00D516A9">
        <w:rPr>
          <w:bCs/>
          <w:sz w:val="24"/>
          <w:szCs w:val="24"/>
        </w:rPr>
        <w:t xml:space="preserve"> HTC</w:t>
      </w:r>
      <w:r w:rsidR="004341CC">
        <w:rPr>
          <w:bCs/>
          <w:sz w:val="24"/>
          <w:szCs w:val="24"/>
        </w:rPr>
        <w:t>, Dan Elderkamp</w:t>
      </w:r>
      <w:r w:rsidR="00D516A9">
        <w:rPr>
          <w:bCs/>
          <w:sz w:val="24"/>
          <w:szCs w:val="24"/>
        </w:rPr>
        <w:t xml:space="preserve"> CHB F&amp;B W Cons Board</w:t>
      </w:r>
      <w:r w:rsidR="004341CC">
        <w:rPr>
          <w:bCs/>
          <w:sz w:val="24"/>
          <w:szCs w:val="24"/>
        </w:rPr>
        <w:t>, Janet Wilson</w:t>
      </w:r>
      <w:r w:rsidR="00D516A9">
        <w:rPr>
          <w:bCs/>
          <w:sz w:val="24"/>
          <w:szCs w:val="24"/>
        </w:rPr>
        <w:t xml:space="preserve"> RWP PNTMC</w:t>
      </w:r>
      <w:r w:rsidR="004341CC">
        <w:rPr>
          <w:bCs/>
          <w:sz w:val="24"/>
          <w:szCs w:val="24"/>
        </w:rPr>
        <w:t>, Warren Wheeler</w:t>
      </w:r>
      <w:r w:rsidR="00D516A9">
        <w:rPr>
          <w:bCs/>
          <w:sz w:val="24"/>
          <w:szCs w:val="24"/>
        </w:rPr>
        <w:t xml:space="preserve"> PNTMC</w:t>
      </w:r>
      <w:r w:rsidR="004341CC">
        <w:rPr>
          <w:bCs/>
          <w:sz w:val="24"/>
          <w:szCs w:val="24"/>
        </w:rPr>
        <w:t>, Vince Pa</w:t>
      </w:r>
      <w:r w:rsidR="00D516A9">
        <w:rPr>
          <w:bCs/>
          <w:sz w:val="24"/>
          <w:szCs w:val="24"/>
        </w:rPr>
        <w:t>y</w:t>
      </w:r>
      <w:r w:rsidR="004341CC">
        <w:rPr>
          <w:bCs/>
          <w:sz w:val="24"/>
          <w:szCs w:val="24"/>
        </w:rPr>
        <w:t>ne</w:t>
      </w:r>
      <w:r w:rsidR="00D516A9">
        <w:rPr>
          <w:bCs/>
          <w:sz w:val="24"/>
          <w:szCs w:val="24"/>
        </w:rPr>
        <w:t xml:space="preserve"> Ruahine NZDA</w:t>
      </w:r>
      <w:r w:rsidR="004341CC">
        <w:rPr>
          <w:bCs/>
          <w:sz w:val="24"/>
          <w:szCs w:val="24"/>
        </w:rPr>
        <w:t>, Ian Patterson</w:t>
      </w:r>
      <w:r w:rsidR="00D516A9">
        <w:rPr>
          <w:bCs/>
          <w:sz w:val="24"/>
          <w:szCs w:val="24"/>
        </w:rPr>
        <w:t xml:space="preserve"> Manawatu NZDA</w:t>
      </w:r>
      <w:r w:rsidR="004341CC">
        <w:rPr>
          <w:bCs/>
          <w:sz w:val="24"/>
          <w:szCs w:val="24"/>
        </w:rPr>
        <w:t>, Moana</w:t>
      </w:r>
      <w:r w:rsidR="00D516A9">
        <w:rPr>
          <w:bCs/>
          <w:sz w:val="24"/>
          <w:szCs w:val="24"/>
        </w:rPr>
        <w:t xml:space="preserve"> Smith-Dunlop DOC</w:t>
      </w:r>
      <w:r w:rsidR="004341CC">
        <w:rPr>
          <w:bCs/>
          <w:sz w:val="24"/>
          <w:szCs w:val="24"/>
        </w:rPr>
        <w:t xml:space="preserve">, </w:t>
      </w:r>
      <w:r w:rsidR="00D516A9">
        <w:rPr>
          <w:bCs/>
          <w:sz w:val="24"/>
          <w:szCs w:val="24"/>
        </w:rPr>
        <w:t>Cherry Peeti-Taparau A frame community group</w:t>
      </w:r>
      <w:r w:rsidR="004341CC">
        <w:rPr>
          <w:bCs/>
          <w:sz w:val="24"/>
          <w:szCs w:val="24"/>
        </w:rPr>
        <w:t>, Wa</w:t>
      </w:r>
      <w:r w:rsidR="00D516A9">
        <w:rPr>
          <w:bCs/>
          <w:sz w:val="24"/>
          <w:szCs w:val="24"/>
        </w:rPr>
        <w:t>i Taparau A Frame community group</w:t>
      </w:r>
      <w:r w:rsidR="004341CC">
        <w:rPr>
          <w:bCs/>
          <w:sz w:val="24"/>
          <w:szCs w:val="24"/>
        </w:rPr>
        <w:t>, Shaun</w:t>
      </w:r>
      <w:r w:rsidR="00D516A9">
        <w:rPr>
          <w:bCs/>
          <w:sz w:val="24"/>
          <w:szCs w:val="24"/>
        </w:rPr>
        <w:t xml:space="preserve"> Ruddle DOC.</w:t>
      </w:r>
    </w:p>
    <w:p w14:paraId="08FFFC80" w14:textId="71236FC6" w:rsidR="00FB0699" w:rsidRPr="0008182E" w:rsidRDefault="00683D3C" w:rsidP="00DB69B5">
      <w:pPr>
        <w:spacing w:after="240" w:line="240" w:lineRule="auto"/>
        <w:ind w:left="720" w:hanging="360"/>
        <w:rPr>
          <w:sz w:val="24"/>
          <w:szCs w:val="24"/>
        </w:rPr>
      </w:pPr>
      <w:r w:rsidRPr="0008182E">
        <w:rPr>
          <w:b/>
          <w:sz w:val="24"/>
          <w:szCs w:val="24"/>
        </w:rPr>
        <w:t>Welcome &amp; introductions</w:t>
      </w:r>
      <w:r w:rsidR="00274791" w:rsidRPr="0008182E">
        <w:rPr>
          <w:b/>
          <w:sz w:val="24"/>
          <w:szCs w:val="24"/>
        </w:rPr>
        <w:t xml:space="preserve">  </w:t>
      </w:r>
    </w:p>
    <w:p w14:paraId="06CA19C4" w14:textId="70BC08DF" w:rsidR="00FB0699" w:rsidRPr="00D516A9" w:rsidRDefault="00683D3C" w:rsidP="00FB0699">
      <w:pPr>
        <w:pStyle w:val="ListParagraph"/>
        <w:numPr>
          <w:ilvl w:val="0"/>
          <w:numId w:val="2"/>
        </w:numPr>
        <w:spacing w:after="240" w:line="240" w:lineRule="auto"/>
        <w:rPr>
          <w:bCs/>
          <w:sz w:val="24"/>
          <w:szCs w:val="24"/>
        </w:rPr>
      </w:pPr>
      <w:r w:rsidRPr="0008182E">
        <w:rPr>
          <w:b/>
          <w:sz w:val="24"/>
          <w:szCs w:val="24"/>
        </w:rPr>
        <w:t>Apologies</w:t>
      </w:r>
      <w:r w:rsidR="00272100" w:rsidRPr="0008182E">
        <w:rPr>
          <w:b/>
          <w:sz w:val="24"/>
          <w:szCs w:val="24"/>
        </w:rPr>
        <w:t xml:space="preserve">: </w:t>
      </w:r>
      <w:r w:rsidR="004341CC" w:rsidRPr="004341CC">
        <w:rPr>
          <w:bCs/>
          <w:sz w:val="24"/>
          <w:szCs w:val="24"/>
        </w:rPr>
        <w:t>Steve</w:t>
      </w:r>
      <w:r w:rsidR="00D516A9">
        <w:rPr>
          <w:bCs/>
          <w:sz w:val="24"/>
          <w:szCs w:val="24"/>
        </w:rPr>
        <w:t xml:space="preserve"> and </w:t>
      </w:r>
      <w:r w:rsidR="00D516A9" w:rsidRPr="00D516A9">
        <w:rPr>
          <w:bCs/>
          <w:sz w:val="24"/>
          <w:szCs w:val="24"/>
        </w:rPr>
        <w:t>Toni</w:t>
      </w:r>
      <w:r w:rsidR="004341CC" w:rsidRPr="00D516A9">
        <w:rPr>
          <w:bCs/>
          <w:sz w:val="24"/>
          <w:szCs w:val="24"/>
        </w:rPr>
        <w:t xml:space="preserve"> Bailey</w:t>
      </w:r>
      <w:r w:rsidR="00D516A9" w:rsidRPr="00D516A9">
        <w:rPr>
          <w:bCs/>
          <w:sz w:val="24"/>
          <w:szCs w:val="24"/>
        </w:rPr>
        <w:t xml:space="preserve"> Kelly Knight Community Group, </w:t>
      </w:r>
      <w:r w:rsidR="00D516A9">
        <w:rPr>
          <w:bCs/>
          <w:sz w:val="24"/>
          <w:szCs w:val="24"/>
        </w:rPr>
        <w:t xml:space="preserve">Julia Mackie </w:t>
      </w:r>
      <w:r w:rsidR="00960A94">
        <w:rPr>
          <w:bCs/>
          <w:sz w:val="24"/>
          <w:szCs w:val="24"/>
        </w:rPr>
        <w:t>N</w:t>
      </w:r>
      <w:bookmarkStart w:id="0" w:name="_GoBack"/>
      <w:bookmarkEnd w:id="0"/>
      <w:r w:rsidR="00D516A9">
        <w:rPr>
          <w:bCs/>
          <w:sz w:val="24"/>
          <w:szCs w:val="24"/>
        </w:rPr>
        <w:t>TC.</w:t>
      </w:r>
    </w:p>
    <w:p w14:paraId="6393290C" w14:textId="77777777" w:rsidR="00FB0699" w:rsidRPr="00FB0699" w:rsidRDefault="00FB0699" w:rsidP="00FB0699">
      <w:pPr>
        <w:pStyle w:val="ListParagraph"/>
        <w:spacing w:after="240" w:line="240" w:lineRule="auto"/>
        <w:rPr>
          <w:b/>
        </w:rPr>
      </w:pPr>
    </w:p>
    <w:p w14:paraId="5D2B51AD" w14:textId="424DEA46" w:rsidR="00683D3C" w:rsidRPr="00676792" w:rsidRDefault="00683D3C" w:rsidP="00E64F5F">
      <w:pPr>
        <w:pStyle w:val="ListParagraph"/>
        <w:numPr>
          <w:ilvl w:val="0"/>
          <w:numId w:val="2"/>
        </w:numPr>
        <w:spacing w:after="240" w:line="240" w:lineRule="auto"/>
        <w:rPr>
          <w:b/>
          <w:sz w:val="24"/>
          <w:szCs w:val="24"/>
        </w:rPr>
      </w:pPr>
      <w:r w:rsidRPr="00676792">
        <w:rPr>
          <w:b/>
          <w:sz w:val="24"/>
          <w:szCs w:val="24"/>
        </w:rPr>
        <w:t xml:space="preserve">Minutes from </w:t>
      </w:r>
      <w:r w:rsidR="00403CCC" w:rsidRPr="00676792">
        <w:rPr>
          <w:b/>
          <w:sz w:val="24"/>
          <w:szCs w:val="24"/>
        </w:rPr>
        <w:t>previous meetings</w:t>
      </w:r>
      <w:r w:rsidRPr="00676792">
        <w:rPr>
          <w:b/>
          <w:sz w:val="24"/>
          <w:szCs w:val="24"/>
        </w:rPr>
        <w:t xml:space="preserve"> </w:t>
      </w:r>
      <w:r w:rsidR="003C4621" w:rsidRPr="00676792">
        <w:rPr>
          <w:b/>
          <w:sz w:val="24"/>
          <w:szCs w:val="24"/>
        </w:rPr>
        <w:t xml:space="preserve">&amp; </w:t>
      </w:r>
      <w:r w:rsidR="005D158B" w:rsidRPr="00676792">
        <w:rPr>
          <w:b/>
          <w:sz w:val="24"/>
          <w:szCs w:val="24"/>
        </w:rPr>
        <w:t xml:space="preserve">actions </w:t>
      </w:r>
      <w:r w:rsidR="003C4621" w:rsidRPr="00676792">
        <w:rPr>
          <w:b/>
          <w:sz w:val="24"/>
          <w:szCs w:val="24"/>
        </w:rPr>
        <w:t xml:space="preserve">arising </w:t>
      </w:r>
      <w:r w:rsidRPr="00676792">
        <w:rPr>
          <w:b/>
          <w:sz w:val="24"/>
          <w:szCs w:val="24"/>
        </w:rPr>
        <w:t xml:space="preserve"> </w:t>
      </w:r>
    </w:p>
    <w:p w14:paraId="19FEA6B8" w14:textId="29495B05" w:rsidR="009D081C" w:rsidRPr="009D081C" w:rsidRDefault="0068659B" w:rsidP="00C036C2">
      <w:pPr>
        <w:pStyle w:val="ListParagraph"/>
        <w:numPr>
          <w:ilvl w:val="1"/>
          <w:numId w:val="2"/>
        </w:numPr>
        <w:spacing w:after="240" w:line="240" w:lineRule="auto"/>
        <w:rPr>
          <w:rFonts w:eastAsia="Times New Roman" w:cs="Arial"/>
          <w:sz w:val="24"/>
          <w:szCs w:val="24"/>
        </w:rPr>
      </w:pPr>
      <w:r w:rsidRPr="009D081C">
        <w:rPr>
          <w:rFonts w:eastAsia="Times New Roman" w:cs="Arial"/>
          <w:b/>
          <w:sz w:val="24"/>
          <w:szCs w:val="24"/>
          <w:u w:val="single"/>
        </w:rPr>
        <w:t xml:space="preserve">Action DOC: </w:t>
      </w:r>
      <w:r w:rsidR="0037392C">
        <w:rPr>
          <w:rFonts w:eastAsia="Times New Roman" w:cs="Arial"/>
          <w:sz w:val="24"/>
          <w:szCs w:val="24"/>
        </w:rPr>
        <w:t xml:space="preserve">John and Shaun to catch up over Stewardship Land Status. </w:t>
      </w:r>
      <w:r w:rsidR="00CA2EE9" w:rsidRPr="00CA2EE9">
        <w:rPr>
          <w:rFonts w:eastAsia="Times New Roman" w:cs="Arial"/>
          <w:b/>
          <w:bCs/>
          <w:sz w:val="24"/>
          <w:szCs w:val="24"/>
        </w:rPr>
        <w:t>Complete.</w:t>
      </w:r>
    </w:p>
    <w:p w14:paraId="494E944A" w14:textId="50F5BC8F" w:rsidR="00683E09" w:rsidRDefault="00311067" w:rsidP="00AC2E11">
      <w:pPr>
        <w:pStyle w:val="ListParagraph"/>
        <w:numPr>
          <w:ilvl w:val="1"/>
          <w:numId w:val="2"/>
        </w:numPr>
        <w:spacing w:after="240" w:line="240" w:lineRule="auto"/>
        <w:rPr>
          <w:b/>
        </w:rPr>
      </w:pPr>
      <w:r w:rsidRPr="00AC2E11">
        <w:rPr>
          <w:rFonts w:eastAsia="Times New Roman" w:cs="Arial"/>
          <w:b/>
          <w:sz w:val="24"/>
          <w:szCs w:val="24"/>
          <w:u w:val="single"/>
        </w:rPr>
        <w:t xml:space="preserve">Action </w:t>
      </w:r>
      <w:r w:rsidR="006300F8" w:rsidRPr="00AC2E11">
        <w:rPr>
          <w:rFonts w:eastAsia="Times New Roman" w:cs="Arial"/>
          <w:b/>
          <w:sz w:val="24"/>
          <w:szCs w:val="24"/>
          <w:u w:val="single"/>
        </w:rPr>
        <w:t>DOC:</w:t>
      </w:r>
      <w:r w:rsidRPr="00AC2E11">
        <w:rPr>
          <w:rFonts w:eastAsia="Times New Roman" w:cs="Arial"/>
          <w:b/>
          <w:sz w:val="24"/>
          <w:szCs w:val="24"/>
          <w:u w:val="single"/>
        </w:rPr>
        <w:t xml:space="preserve"> </w:t>
      </w:r>
      <w:r w:rsidR="00DB69B5" w:rsidRPr="00DB69B5">
        <w:rPr>
          <w:bCs/>
        </w:rPr>
        <w:t xml:space="preserve">Smith Stream </w:t>
      </w:r>
      <w:r w:rsidR="00CA2EE9">
        <w:rPr>
          <w:bCs/>
        </w:rPr>
        <w:t xml:space="preserve">water tank </w:t>
      </w:r>
      <w:r w:rsidR="0069279B">
        <w:rPr>
          <w:bCs/>
        </w:rPr>
        <w:t>a</w:t>
      </w:r>
      <w:r w:rsidR="00DB69B5" w:rsidRPr="00DB69B5">
        <w:rPr>
          <w:bCs/>
        </w:rPr>
        <w:t>lert status</w:t>
      </w:r>
      <w:r w:rsidR="00CA2EE9">
        <w:rPr>
          <w:b/>
        </w:rPr>
        <w:t>. This is no longer in action and has been remedied by DOC Dec 19.</w:t>
      </w:r>
    </w:p>
    <w:p w14:paraId="516BF4C8" w14:textId="5A00E7B9" w:rsidR="002F0F23" w:rsidRPr="002F0F23" w:rsidRDefault="002F0F23" w:rsidP="002F0F23">
      <w:pPr>
        <w:spacing w:after="240" w:line="240" w:lineRule="auto"/>
        <w:jc w:val="center"/>
        <w:rPr>
          <w:b/>
          <w:color w:val="00B050"/>
          <w:sz w:val="32"/>
          <w:szCs w:val="32"/>
        </w:rPr>
      </w:pPr>
      <w:r w:rsidRPr="002F0F23">
        <w:rPr>
          <w:b/>
          <w:color w:val="00B050"/>
          <w:sz w:val="32"/>
          <w:szCs w:val="32"/>
        </w:rPr>
        <w:t>Recreation and Historic</w:t>
      </w:r>
    </w:p>
    <w:p w14:paraId="07A1513C" w14:textId="77777777" w:rsidR="008F31D4" w:rsidRDefault="008F31D4" w:rsidP="008F31D4">
      <w:pPr>
        <w:pStyle w:val="ListParagraph"/>
        <w:numPr>
          <w:ilvl w:val="0"/>
          <w:numId w:val="2"/>
        </w:numPr>
        <w:spacing w:after="240" w:line="240" w:lineRule="auto"/>
        <w:rPr>
          <w:rFonts w:eastAsia="Times New Roman" w:cs="Arial"/>
          <w:b/>
          <w:color w:val="000000"/>
          <w:sz w:val="24"/>
          <w:szCs w:val="24"/>
        </w:rPr>
      </w:pPr>
      <w:r w:rsidRPr="00DB7ECD">
        <w:rPr>
          <w:rFonts w:eastAsia="Times New Roman" w:cs="Arial"/>
          <w:b/>
          <w:color w:val="000000"/>
          <w:sz w:val="24"/>
          <w:szCs w:val="24"/>
        </w:rPr>
        <w:t>Huts and Shelters – work undertaken and planned</w:t>
      </w:r>
    </w:p>
    <w:p w14:paraId="52B6246A" w14:textId="77777777" w:rsidR="008F31D4" w:rsidRDefault="008F31D4" w:rsidP="008F31D4">
      <w:pPr>
        <w:pStyle w:val="ListParagraph"/>
        <w:spacing w:after="240" w:line="240" w:lineRule="auto"/>
        <w:rPr>
          <w:rFonts w:eastAsia="Times New Roman" w:cs="Arial"/>
          <w:b/>
          <w:color w:val="000000"/>
          <w:sz w:val="24"/>
          <w:szCs w:val="24"/>
        </w:rPr>
      </w:pPr>
    </w:p>
    <w:p w14:paraId="309FEA80" w14:textId="61D31837" w:rsidR="008F31D4" w:rsidRDefault="008F31D4" w:rsidP="008F31D4">
      <w:pPr>
        <w:pStyle w:val="ListParagraph"/>
        <w:numPr>
          <w:ilvl w:val="0"/>
          <w:numId w:val="27"/>
        </w:numPr>
        <w:spacing w:after="240" w:line="240" w:lineRule="auto"/>
        <w:rPr>
          <w:rFonts w:eastAsia="Times New Roman" w:cs="Arial"/>
          <w:sz w:val="24"/>
          <w:szCs w:val="24"/>
        </w:rPr>
      </w:pPr>
      <w:r w:rsidRPr="00300A37">
        <w:rPr>
          <w:rFonts w:eastAsia="Times New Roman" w:cs="Arial"/>
          <w:sz w:val="24"/>
          <w:szCs w:val="24"/>
        </w:rPr>
        <w:t xml:space="preserve">DOC managed </w:t>
      </w:r>
    </w:p>
    <w:p w14:paraId="7A54DAFB" w14:textId="77777777" w:rsidR="008F31D4" w:rsidRPr="00300A37" w:rsidRDefault="008F31D4" w:rsidP="008F31D4">
      <w:pPr>
        <w:pStyle w:val="ListParagraph"/>
        <w:spacing w:after="240" w:line="240" w:lineRule="auto"/>
        <w:ind w:left="1080"/>
        <w:rPr>
          <w:rFonts w:eastAsia="Times New Roman" w:cs="Arial"/>
          <w:sz w:val="24"/>
          <w:szCs w:val="24"/>
        </w:rPr>
      </w:pPr>
    </w:p>
    <w:p w14:paraId="01F3EAE0" w14:textId="77777777" w:rsidR="008F31D4" w:rsidRDefault="008F31D4" w:rsidP="008F31D4">
      <w:pPr>
        <w:pStyle w:val="ListParagraph"/>
        <w:numPr>
          <w:ilvl w:val="2"/>
          <w:numId w:val="27"/>
        </w:numPr>
        <w:spacing w:after="240" w:line="240" w:lineRule="auto"/>
        <w:ind w:left="1418" w:hanging="142"/>
        <w:rPr>
          <w:rFonts w:eastAsia="Times New Roman" w:cs="Arial"/>
          <w:sz w:val="24"/>
          <w:szCs w:val="24"/>
        </w:rPr>
      </w:pPr>
      <w:r w:rsidRPr="00300A37">
        <w:rPr>
          <w:rFonts w:eastAsia="Times New Roman" w:cs="Arial"/>
          <w:sz w:val="24"/>
          <w:szCs w:val="24"/>
        </w:rPr>
        <w:t>Completed</w:t>
      </w:r>
    </w:p>
    <w:p w14:paraId="05863399" w14:textId="77777777" w:rsidR="008F31D4" w:rsidRDefault="008F31D4"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t xml:space="preserve">Sunrise hut. </w:t>
      </w:r>
    </w:p>
    <w:p w14:paraId="08762C1C"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 xml:space="preserve">An issue with the spouting on the hut made the collection system unable to operate effectively. The hut tanks were unable to fill properly and were empty. The team fixed the guttering and topped up the water tanks to tie the hut over to the next rain. </w:t>
      </w:r>
    </w:p>
    <w:p w14:paraId="3886E922"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Prior to the water supply issue at the hut, the team were plotted to spend 4 days at the hut in Feb to complete a detailed hut servicing trip. This was moved due to a commitment to FENZ for Fire support.</w:t>
      </w:r>
    </w:p>
    <w:p w14:paraId="2AAA8610"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The next trip to the hut is plotted for March. It will involve the removal of old track maintenance gear, hut clean, completion of existing work orders, woodshed top up, and some future work scoping.</w:t>
      </w:r>
    </w:p>
    <w:p w14:paraId="6AE5D60C"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 xml:space="preserve">The hut warden has been up at the hut over the booking season. </w:t>
      </w:r>
    </w:p>
    <w:p w14:paraId="0E517A15" w14:textId="77777777" w:rsidR="008F31D4" w:rsidRDefault="008F31D4" w:rsidP="008F31D4">
      <w:pPr>
        <w:pStyle w:val="ListParagraph"/>
        <w:spacing w:after="240" w:line="240" w:lineRule="auto"/>
        <w:ind w:left="2520"/>
        <w:rPr>
          <w:rFonts w:eastAsia="Times New Roman" w:cs="Arial"/>
          <w:sz w:val="24"/>
          <w:szCs w:val="24"/>
        </w:rPr>
      </w:pPr>
    </w:p>
    <w:p w14:paraId="66C52482" w14:textId="77777777" w:rsidR="008F31D4" w:rsidRDefault="008F31D4" w:rsidP="008F31D4">
      <w:pPr>
        <w:pStyle w:val="ListParagraph"/>
        <w:numPr>
          <w:ilvl w:val="0"/>
          <w:numId w:val="31"/>
        </w:numPr>
        <w:spacing w:after="240" w:line="240" w:lineRule="auto"/>
        <w:rPr>
          <w:rFonts w:eastAsia="Times New Roman" w:cs="Arial"/>
          <w:sz w:val="24"/>
          <w:szCs w:val="24"/>
        </w:rPr>
      </w:pPr>
      <w:r w:rsidRPr="007227C9">
        <w:rPr>
          <w:rFonts w:eastAsia="Times New Roman" w:cs="Arial"/>
          <w:sz w:val="24"/>
          <w:szCs w:val="24"/>
        </w:rPr>
        <w:t xml:space="preserve"> Rangiwahia hut</w:t>
      </w:r>
      <w:r>
        <w:rPr>
          <w:rFonts w:eastAsia="Times New Roman" w:cs="Arial"/>
          <w:sz w:val="24"/>
          <w:szCs w:val="24"/>
        </w:rPr>
        <w:t>.</w:t>
      </w:r>
    </w:p>
    <w:p w14:paraId="341687DD"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Requires a firewood top up prior to winter.</w:t>
      </w:r>
    </w:p>
    <w:p w14:paraId="5F66EDB1"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Looking to fly in some new seats along with a second picnic table with firewood.</w:t>
      </w:r>
    </w:p>
    <w:p w14:paraId="0AB9994A"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lastRenderedPageBreak/>
        <w:t xml:space="preserve">The seat at the camping site is being scoped to be re-positioned to a more scenic viewing area near the same location. </w:t>
      </w:r>
    </w:p>
    <w:p w14:paraId="0D3A5446"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Monthly hut checks completed.</w:t>
      </w:r>
    </w:p>
    <w:p w14:paraId="11BFB13D" w14:textId="77777777" w:rsidR="008F31D4" w:rsidRDefault="008F31D4" w:rsidP="008F31D4">
      <w:pPr>
        <w:pStyle w:val="ListParagraph"/>
        <w:spacing w:after="240" w:line="240" w:lineRule="auto"/>
        <w:ind w:left="2520"/>
        <w:rPr>
          <w:rFonts w:eastAsia="Times New Roman" w:cs="Arial"/>
          <w:sz w:val="24"/>
          <w:szCs w:val="24"/>
        </w:rPr>
      </w:pPr>
    </w:p>
    <w:p w14:paraId="01FF204B" w14:textId="77777777" w:rsidR="008F31D4" w:rsidRDefault="008F31D4"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t>Longview Hut.</w:t>
      </w:r>
    </w:p>
    <w:p w14:paraId="33869A63" w14:textId="52376F0C" w:rsidR="008F31D4" w:rsidRDefault="008F31D4" w:rsidP="00633CD8">
      <w:pPr>
        <w:pStyle w:val="ListParagraph"/>
        <w:numPr>
          <w:ilvl w:val="1"/>
          <w:numId w:val="31"/>
        </w:numPr>
        <w:spacing w:after="240" w:line="240" w:lineRule="auto"/>
        <w:rPr>
          <w:rFonts w:eastAsia="Times New Roman" w:cs="Arial"/>
          <w:sz w:val="24"/>
          <w:szCs w:val="24"/>
        </w:rPr>
      </w:pPr>
      <w:r>
        <w:rPr>
          <w:rFonts w:eastAsia="Times New Roman" w:cs="Arial"/>
          <w:sz w:val="24"/>
          <w:szCs w:val="24"/>
        </w:rPr>
        <w:t xml:space="preserve">Requires a firewood top up prior to winter. Is getting reasonably low. </w:t>
      </w:r>
    </w:p>
    <w:p w14:paraId="4DDDAA33"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External shed has had the door ripped off by suspected wind or vandalism.</w:t>
      </w:r>
    </w:p>
    <w:p w14:paraId="4BD73607"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Monthly hut checks completed. Was missed in Dec/Jan due to high winds when these were plotted.</w:t>
      </w:r>
    </w:p>
    <w:p w14:paraId="3A35C4B6" w14:textId="293119B8" w:rsidR="00633CD8" w:rsidRPr="00587989" w:rsidRDefault="00587989" w:rsidP="00633CD8">
      <w:pPr>
        <w:pStyle w:val="ListParagraph"/>
        <w:numPr>
          <w:ilvl w:val="1"/>
          <w:numId w:val="31"/>
        </w:numPr>
        <w:spacing w:after="240" w:line="240" w:lineRule="auto"/>
        <w:rPr>
          <w:rFonts w:eastAsia="Times New Roman" w:cs="Arial"/>
          <w:sz w:val="24"/>
          <w:szCs w:val="24"/>
        </w:rPr>
      </w:pPr>
      <w:r w:rsidRPr="00587989">
        <w:rPr>
          <w:rFonts w:eastAsia="Times New Roman" w:cs="Arial"/>
          <w:sz w:val="24"/>
          <w:szCs w:val="24"/>
        </w:rPr>
        <w:t>Warren reported t</w:t>
      </w:r>
      <w:r w:rsidR="004341CC" w:rsidRPr="00587989">
        <w:rPr>
          <w:rFonts w:eastAsia="Times New Roman" w:cs="Arial"/>
          <w:sz w:val="24"/>
          <w:szCs w:val="24"/>
        </w:rPr>
        <w:t xml:space="preserve">he door handle is loose, </w:t>
      </w:r>
      <w:r w:rsidR="00633CD8" w:rsidRPr="00587989">
        <w:rPr>
          <w:rFonts w:eastAsia="Times New Roman" w:cs="Arial"/>
          <w:sz w:val="24"/>
          <w:szCs w:val="24"/>
        </w:rPr>
        <w:t>potentially replace the whole handle</w:t>
      </w:r>
    </w:p>
    <w:p w14:paraId="3B00E39C" w14:textId="4925BEDA" w:rsidR="00633CD8" w:rsidRPr="00587989" w:rsidRDefault="00633CD8" w:rsidP="00633CD8">
      <w:pPr>
        <w:pStyle w:val="ListParagraph"/>
        <w:numPr>
          <w:ilvl w:val="1"/>
          <w:numId w:val="31"/>
        </w:numPr>
        <w:spacing w:after="240" w:line="240" w:lineRule="auto"/>
        <w:rPr>
          <w:rFonts w:eastAsia="Times New Roman" w:cs="Arial"/>
          <w:sz w:val="24"/>
          <w:szCs w:val="24"/>
        </w:rPr>
      </w:pPr>
      <w:r w:rsidRPr="00587989">
        <w:rPr>
          <w:rFonts w:eastAsia="Times New Roman" w:cs="Arial"/>
          <w:sz w:val="24"/>
          <w:szCs w:val="24"/>
        </w:rPr>
        <w:t>Questions was asked around the painting of this hut</w:t>
      </w:r>
      <w:r w:rsidR="00587989" w:rsidRPr="00587989">
        <w:rPr>
          <w:rFonts w:eastAsia="Times New Roman" w:cs="Arial"/>
          <w:sz w:val="24"/>
          <w:szCs w:val="24"/>
        </w:rPr>
        <w:t>. Mike C asked if the hut was due for painting. DOC explained it is needed, however other work is taking precedence with funding and staff capacity.</w:t>
      </w:r>
    </w:p>
    <w:p w14:paraId="1A4079AB" w14:textId="3BC84B7D" w:rsidR="008F31D4" w:rsidRDefault="008F31D4" w:rsidP="008F31D4">
      <w:pPr>
        <w:pStyle w:val="ListParagraph"/>
        <w:spacing w:after="240" w:line="240" w:lineRule="auto"/>
        <w:ind w:left="2520"/>
        <w:rPr>
          <w:rFonts w:eastAsia="Times New Roman" w:cs="Arial"/>
          <w:sz w:val="24"/>
          <w:szCs w:val="24"/>
        </w:rPr>
      </w:pPr>
    </w:p>
    <w:p w14:paraId="368867C5" w14:textId="77777777" w:rsidR="008F31D4" w:rsidRDefault="008F31D4"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t>I</w:t>
      </w:r>
      <w:r w:rsidRPr="007227C9">
        <w:rPr>
          <w:rFonts w:eastAsia="Times New Roman" w:cs="Arial"/>
          <w:sz w:val="24"/>
          <w:szCs w:val="24"/>
        </w:rPr>
        <w:t xml:space="preserve">ron Gate Hut. </w:t>
      </w:r>
    </w:p>
    <w:p w14:paraId="2A01B175"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Continued to support the construction task with weekly flights and project input.</w:t>
      </w:r>
    </w:p>
    <w:p w14:paraId="1E019485"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 xml:space="preserve">Hut completed in December and site/final work completed in January. </w:t>
      </w:r>
    </w:p>
    <w:p w14:paraId="69D4CD6C" w14:textId="77777777" w:rsidR="00633CD8" w:rsidRDefault="008F31D4" w:rsidP="00633CD8">
      <w:pPr>
        <w:pStyle w:val="ListParagraph"/>
        <w:numPr>
          <w:ilvl w:val="1"/>
          <w:numId w:val="31"/>
        </w:numPr>
        <w:spacing w:after="240" w:line="240" w:lineRule="auto"/>
        <w:rPr>
          <w:rFonts w:eastAsia="Times New Roman" w:cs="Arial"/>
          <w:sz w:val="24"/>
          <w:szCs w:val="24"/>
        </w:rPr>
      </w:pPr>
      <w:r>
        <w:rPr>
          <w:rFonts w:eastAsia="Times New Roman" w:cs="Arial"/>
          <w:sz w:val="24"/>
          <w:szCs w:val="24"/>
        </w:rPr>
        <w:t>The District completed a final sweep of work at the site in January.</w:t>
      </w:r>
    </w:p>
    <w:p w14:paraId="6C6DECE8" w14:textId="0F4FF840" w:rsidR="00633CD8" w:rsidRPr="00587989" w:rsidRDefault="00587989" w:rsidP="00633CD8">
      <w:pPr>
        <w:pStyle w:val="ListParagraph"/>
        <w:numPr>
          <w:ilvl w:val="1"/>
          <w:numId w:val="31"/>
        </w:numPr>
        <w:spacing w:after="240" w:line="240" w:lineRule="auto"/>
        <w:rPr>
          <w:rFonts w:eastAsia="Times New Roman" w:cs="Arial"/>
          <w:sz w:val="24"/>
          <w:szCs w:val="24"/>
        </w:rPr>
      </w:pPr>
      <w:r w:rsidRPr="00587989">
        <w:rPr>
          <w:rFonts w:eastAsia="Times New Roman" w:cs="Arial"/>
          <w:sz w:val="24"/>
          <w:szCs w:val="24"/>
        </w:rPr>
        <w:t>Dan E reported that the c</w:t>
      </w:r>
      <w:r w:rsidR="00633CD8" w:rsidRPr="00587989">
        <w:rPr>
          <w:rFonts w:eastAsia="Times New Roman" w:cs="Arial"/>
          <w:sz w:val="24"/>
          <w:szCs w:val="24"/>
        </w:rPr>
        <w:t xml:space="preserve">orrugated foam </w:t>
      </w:r>
      <w:r w:rsidRPr="00587989">
        <w:rPr>
          <w:rFonts w:eastAsia="Times New Roman" w:cs="Arial"/>
          <w:sz w:val="24"/>
          <w:szCs w:val="24"/>
        </w:rPr>
        <w:t xml:space="preserve">is </w:t>
      </w:r>
      <w:r w:rsidR="00633CD8" w:rsidRPr="00587989">
        <w:rPr>
          <w:rFonts w:eastAsia="Times New Roman" w:cs="Arial"/>
          <w:sz w:val="24"/>
          <w:szCs w:val="24"/>
        </w:rPr>
        <w:t>dripping out of front window under the deck</w:t>
      </w:r>
    </w:p>
    <w:p w14:paraId="4E2E689F" w14:textId="44A83BBA" w:rsidR="00633CD8" w:rsidRPr="00587989" w:rsidRDefault="00633CD8" w:rsidP="00633CD8">
      <w:pPr>
        <w:pStyle w:val="ListParagraph"/>
        <w:numPr>
          <w:ilvl w:val="1"/>
          <w:numId w:val="31"/>
        </w:numPr>
        <w:spacing w:after="240" w:line="240" w:lineRule="auto"/>
        <w:rPr>
          <w:rFonts w:eastAsia="Times New Roman" w:cs="Arial"/>
          <w:sz w:val="24"/>
          <w:szCs w:val="24"/>
        </w:rPr>
      </w:pPr>
      <w:r w:rsidRPr="00587989">
        <w:rPr>
          <w:rFonts w:eastAsia="Times New Roman" w:cs="Arial"/>
          <w:sz w:val="24"/>
          <w:szCs w:val="24"/>
        </w:rPr>
        <w:t xml:space="preserve">Janet praised DOC for the new hut, </w:t>
      </w:r>
      <w:r w:rsidR="00587989" w:rsidRPr="00587989">
        <w:rPr>
          <w:rFonts w:eastAsia="Times New Roman" w:cs="Arial"/>
          <w:sz w:val="24"/>
          <w:szCs w:val="24"/>
        </w:rPr>
        <w:t xml:space="preserve">but questioned the design of the new </w:t>
      </w:r>
      <w:r w:rsidRPr="00587989">
        <w:rPr>
          <w:rFonts w:eastAsia="Times New Roman" w:cs="Arial"/>
          <w:sz w:val="24"/>
          <w:szCs w:val="24"/>
        </w:rPr>
        <w:t>drying rack</w:t>
      </w:r>
    </w:p>
    <w:p w14:paraId="6CD21054" w14:textId="035CE794" w:rsidR="00633CD8" w:rsidRPr="00587989" w:rsidRDefault="00633CD8" w:rsidP="00633CD8">
      <w:pPr>
        <w:pStyle w:val="ListParagraph"/>
        <w:numPr>
          <w:ilvl w:val="1"/>
          <w:numId w:val="31"/>
        </w:numPr>
        <w:spacing w:after="240" w:line="240" w:lineRule="auto"/>
        <w:rPr>
          <w:rFonts w:eastAsia="Times New Roman" w:cs="Arial"/>
          <w:sz w:val="24"/>
          <w:szCs w:val="24"/>
        </w:rPr>
      </w:pPr>
      <w:r w:rsidRPr="00587989">
        <w:rPr>
          <w:rFonts w:eastAsia="Times New Roman" w:cs="Arial"/>
          <w:sz w:val="24"/>
          <w:szCs w:val="24"/>
        </w:rPr>
        <w:t>Shaun spoke about how it was cool to get together and talk about the construction of the hut. NZDF absolutely loved the construction and are looking for some more work. They got good praise for the public sign telling about the hut construction</w:t>
      </w:r>
      <w:r w:rsidR="00587989" w:rsidRPr="00587989">
        <w:rPr>
          <w:rFonts w:eastAsia="Times New Roman" w:cs="Arial"/>
          <w:sz w:val="24"/>
          <w:szCs w:val="24"/>
        </w:rPr>
        <w:t>. Shaun explained how it was great to work with RUG regarding the hut design and capture some of the ideas from a separate smaller RUG meeting. NZDF were an integral part of the project and worked professionally to deliver a great project.</w:t>
      </w:r>
    </w:p>
    <w:p w14:paraId="039D25BE" w14:textId="08D7490F" w:rsidR="00633CD8" w:rsidRPr="00587989" w:rsidRDefault="00633CD8" w:rsidP="00633CD8">
      <w:pPr>
        <w:pStyle w:val="ListParagraph"/>
        <w:numPr>
          <w:ilvl w:val="1"/>
          <w:numId w:val="31"/>
        </w:numPr>
        <w:spacing w:after="240" w:line="240" w:lineRule="auto"/>
        <w:rPr>
          <w:rFonts w:eastAsia="Times New Roman" w:cs="Arial"/>
          <w:sz w:val="24"/>
          <w:szCs w:val="24"/>
        </w:rPr>
      </w:pPr>
      <w:r w:rsidRPr="00587989">
        <w:rPr>
          <w:rFonts w:eastAsia="Times New Roman" w:cs="Arial"/>
          <w:sz w:val="24"/>
          <w:szCs w:val="24"/>
        </w:rPr>
        <w:t>Shaun briefly talked about why the hut got replaced due to wetness in the walls and how it was funded through the DOC C</w:t>
      </w:r>
      <w:r w:rsidR="00B140FB">
        <w:rPr>
          <w:rFonts w:eastAsia="Times New Roman" w:cs="Arial"/>
          <w:sz w:val="24"/>
          <w:szCs w:val="24"/>
        </w:rPr>
        <w:t xml:space="preserve">ommunity </w:t>
      </w:r>
      <w:r w:rsidRPr="00587989">
        <w:rPr>
          <w:rFonts w:eastAsia="Times New Roman" w:cs="Arial"/>
          <w:sz w:val="24"/>
          <w:szCs w:val="24"/>
        </w:rPr>
        <w:t>F</w:t>
      </w:r>
      <w:r w:rsidR="00B140FB">
        <w:rPr>
          <w:rFonts w:eastAsia="Times New Roman" w:cs="Arial"/>
          <w:sz w:val="24"/>
          <w:szCs w:val="24"/>
        </w:rPr>
        <w:t>und</w:t>
      </w:r>
      <w:r w:rsidRPr="00587989">
        <w:rPr>
          <w:rFonts w:eastAsia="Times New Roman" w:cs="Arial"/>
          <w:sz w:val="24"/>
          <w:szCs w:val="24"/>
        </w:rPr>
        <w:t xml:space="preserve"> </w:t>
      </w:r>
      <w:proofErr w:type="spellStart"/>
      <w:r w:rsidRPr="00587989">
        <w:rPr>
          <w:rFonts w:eastAsia="Times New Roman" w:cs="Arial"/>
          <w:sz w:val="24"/>
          <w:szCs w:val="24"/>
        </w:rPr>
        <w:t>fund</w:t>
      </w:r>
      <w:proofErr w:type="spellEnd"/>
      <w:r w:rsidRPr="00587989">
        <w:rPr>
          <w:rFonts w:eastAsia="Times New Roman" w:cs="Arial"/>
          <w:sz w:val="24"/>
          <w:szCs w:val="24"/>
        </w:rPr>
        <w:t xml:space="preserve"> due to the NZDF doing the job and user groups.</w:t>
      </w:r>
      <w:r w:rsidR="00587989" w:rsidRPr="00587989">
        <w:rPr>
          <w:rFonts w:eastAsia="Times New Roman" w:cs="Arial"/>
          <w:sz w:val="24"/>
          <w:szCs w:val="24"/>
        </w:rPr>
        <w:t xml:space="preserve"> Shaun also explained the history behind the project and how the hut came about being replaced.</w:t>
      </w:r>
    </w:p>
    <w:p w14:paraId="6C932193" w14:textId="2DC67B84" w:rsidR="00486BFF" w:rsidRPr="00587989" w:rsidRDefault="00486BFF" w:rsidP="00633CD8">
      <w:pPr>
        <w:pStyle w:val="ListParagraph"/>
        <w:numPr>
          <w:ilvl w:val="1"/>
          <w:numId w:val="31"/>
        </w:numPr>
        <w:spacing w:after="240" w:line="240" w:lineRule="auto"/>
        <w:rPr>
          <w:rFonts w:eastAsia="Times New Roman" w:cs="Arial"/>
          <w:sz w:val="24"/>
          <w:szCs w:val="24"/>
        </w:rPr>
      </w:pPr>
      <w:r w:rsidRPr="00587989">
        <w:rPr>
          <w:rFonts w:eastAsia="Times New Roman" w:cs="Arial"/>
          <w:sz w:val="24"/>
          <w:szCs w:val="24"/>
        </w:rPr>
        <w:t xml:space="preserve">Shaun </w:t>
      </w:r>
      <w:r w:rsidR="00587989" w:rsidRPr="00587989">
        <w:rPr>
          <w:rFonts w:eastAsia="Times New Roman" w:cs="Arial"/>
          <w:sz w:val="24"/>
          <w:szCs w:val="24"/>
        </w:rPr>
        <w:t xml:space="preserve">mentioned that the farmer nearest the Patterson Road end, Chris Drew kindly allowed DOC to fly from their fertilizer bin. This was a great contribution to the project. Janet Wilson also allowed some flights from her property, a big thanks for allowing that also. </w:t>
      </w:r>
    </w:p>
    <w:p w14:paraId="3FF86469" w14:textId="77777777" w:rsidR="00633CD8" w:rsidRPr="00633CD8" w:rsidRDefault="00633CD8" w:rsidP="00633CD8">
      <w:pPr>
        <w:spacing w:after="240" w:line="240" w:lineRule="auto"/>
        <w:ind w:left="1440"/>
        <w:rPr>
          <w:rFonts w:eastAsia="Times New Roman" w:cs="Arial"/>
          <w:color w:val="FF0000"/>
          <w:sz w:val="24"/>
          <w:szCs w:val="24"/>
        </w:rPr>
      </w:pPr>
    </w:p>
    <w:p w14:paraId="085B5DEB" w14:textId="77777777" w:rsidR="00587989" w:rsidRDefault="00587989">
      <w:pPr>
        <w:rPr>
          <w:rFonts w:eastAsia="Times New Roman" w:cs="Arial"/>
          <w:sz w:val="24"/>
          <w:szCs w:val="24"/>
        </w:rPr>
      </w:pPr>
      <w:r>
        <w:rPr>
          <w:rFonts w:eastAsia="Times New Roman" w:cs="Arial"/>
          <w:sz w:val="24"/>
          <w:szCs w:val="24"/>
        </w:rPr>
        <w:br w:type="page"/>
      </w:r>
    </w:p>
    <w:p w14:paraId="46023FBA" w14:textId="176B77BB" w:rsidR="008F31D4" w:rsidRDefault="00FE4F22"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lastRenderedPageBreak/>
        <w:t>Pohangina</w:t>
      </w:r>
      <w:r w:rsidR="008F31D4">
        <w:rPr>
          <w:rFonts w:eastAsia="Times New Roman" w:cs="Arial"/>
          <w:sz w:val="24"/>
          <w:szCs w:val="24"/>
        </w:rPr>
        <w:t xml:space="preserve"> Base.</w:t>
      </w:r>
    </w:p>
    <w:p w14:paraId="5F53AF97" w14:textId="2B44016A"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 xml:space="preserve">General site maintenance and accommodation tidy up. </w:t>
      </w:r>
    </w:p>
    <w:p w14:paraId="6AF706C3" w14:textId="7BC289EE" w:rsidR="00486BFF" w:rsidRPr="00587989" w:rsidRDefault="00486BFF" w:rsidP="00587989">
      <w:pPr>
        <w:pStyle w:val="CommentText"/>
        <w:numPr>
          <w:ilvl w:val="1"/>
          <w:numId w:val="31"/>
        </w:numPr>
      </w:pPr>
      <w:r w:rsidRPr="00587989">
        <w:rPr>
          <w:rFonts w:eastAsia="Times New Roman" w:cs="Arial"/>
          <w:sz w:val="24"/>
          <w:szCs w:val="24"/>
        </w:rPr>
        <w:t>Question was raised about the popularity of this base, Shaun said that usage has picked up</w:t>
      </w:r>
      <w:r w:rsidR="00587989" w:rsidRPr="00587989">
        <w:rPr>
          <w:rFonts w:eastAsia="Times New Roman" w:cs="Arial"/>
          <w:sz w:val="24"/>
          <w:szCs w:val="24"/>
        </w:rPr>
        <w:t>. The RUG asked how popular the Pohangina Base facility was over the last year. DOC reported it is receiving regular use and is reasonably busy during the summer period. It has been worthwhile having it on the online booking system.</w:t>
      </w:r>
    </w:p>
    <w:p w14:paraId="288418B6" w14:textId="77777777" w:rsidR="008F31D4" w:rsidRDefault="008F31D4" w:rsidP="008F31D4">
      <w:pPr>
        <w:pStyle w:val="ListParagraph"/>
        <w:spacing w:after="240" w:line="240" w:lineRule="auto"/>
        <w:ind w:left="2520"/>
        <w:rPr>
          <w:rFonts w:eastAsia="Times New Roman" w:cs="Arial"/>
          <w:sz w:val="24"/>
          <w:szCs w:val="24"/>
        </w:rPr>
      </w:pPr>
    </w:p>
    <w:p w14:paraId="6EB4C453" w14:textId="2644167D" w:rsidR="008F31D4" w:rsidRDefault="00FE4F22"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t>Smith’s</w:t>
      </w:r>
      <w:r w:rsidR="008F31D4">
        <w:rPr>
          <w:rFonts w:eastAsia="Times New Roman" w:cs="Arial"/>
          <w:sz w:val="24"/>
          <w:szCs w:val="24"/>
        </w:rPr>
        <w:t xml:space="preserve"> Stream Hut.</w:t>
      </w:r>
    </w:p>
    <w:p w14:paraId="27DC8590"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 xml:space="preserve">Water tank cleaned and flushed due to dead rats. </w:t>
      </w:r>
    </w:p>
    <w:p w14:paraId="51FC9DE2" w14:textId="77777777" w:rsidR="008F31D4" w:rsidRDefault="008F31D4" w:rsidP="008F31D4">
      <w:pPr>
        <w:pStyle w:val="ListParagraph"/>
        <w:spacing w:after="240" w:line="240" w:lineRule="auto"/>
        <w:ind w:left="2520"/>
        <w:rPr>
          <w:rFonts w:eastAsia="Times New Roman" w:cs="Arial"/>
          <w:sz w:val="24"/>
          <w:szCs w:val="24"/>
        </w:rPr>
      </w:pPr>
    </w:p>
    <w:p w14:paraId="6341C642" w14:textId="77777777" w:rsidR="008F31D4" w:rsidRDefault="008F31D4"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t xml:space="preserve">Barlow Hut. </w:t>
      </w:r>
    </w:p>
    <w:p w14:paraId="6D5FC60A" w14:textId="7EB90D1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Corker cooker needs fixing due to a crack in the top. Is anyone aware of any spare parts or repair methods?</w:t>
      </w:r>
    </w:p>
    <w:p w14:paraId="1C381B87" w14:textId="7B5FF4EC" w:rsidR="00486BFF" w:rsidRPr="00B92E43" w:rsidRDefault="00486BFF" w:rsidP="008F31D4">
      <w:pPr>
        <w:pStyle w:val="ListParagraph"/>
        <w:numPr>
          <w:ilvl w:val="1"/>
          <w:numId w:val="31"/>
        </w:numPr>
        <w:spacing w:after="240" w:line="240" w:lineRule="auto"/>
        <w:rPr>
          <w:rFonts w:eastAsia="Times New Roman" w:cs="Arial"/>
          <w:sz w:val="24"/>
          <w:szCs w:val="24"/>
        </w:rPr>
      </w:pPr>
      <w:r w:rsidRPr="00B92E43">
        <w:rPr>
          <w:rFonts w:eastAsia="Times New Roman" w:cs="Arial"/>
          <w:sz w:val="24"/>
          <w:szCs w:val="24"/>
        </w:rPr>
        <w:t>Mike Charlton to talk to Ken Mills (Kaiapoi) to see if he has a spare part for this</w:t>
      </w:r>
    </w:p>
    <w:p w14:paraId="0E3D5556" w14:textId="77777777" w:rsidR="008F31D4" w:rsidRDefault="008F31D4" w:rsidP="008F31D4">
      <w:pPr>
        <w:pStyle w:val="ListParagraph"/>
        <w:spacing w:after="240" w:line="240" w:lineRule="auto"/>
        <w:ind w:left="2520"/>
        <w:rPr>
          <w:rFonts w:eastAsia="Times New Roman" w:cs="Arial"/>
          <w:sz w:val="24"/>
          <w:szCs w:val="24"/>
        </w:rPr>
      </w:pPr>
    </w:p>
    <w:p w14:paraId="61FF86B4" w14:textId="77777777" w:rsidR="008F31D4" w:rsidRDefault="008F31D4"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t>Triplex Hut</w:t>
      </w:r>
    </w:p>
    <w:p w14:paraId="22DF85A7"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Spouting cleaned out and general hut tidy completed.</w:t>
      </w:r>
    </w:p>
    <w:p w14:paraId="74171E79" w14:textId="77777777" w:rsidR="008F31D4" w:rsidRDefault="008F31D4" w:rsidP="008F31D4">
      <w:pPr>
        <w:pStyle w:val="ListParagraph"/>
        <w:spacing w:after="240" w:line="240" w:lineRule="auto"/>
        <w:ind w:left="2520"/>
        <w:rPr>
          <w:rFonts w:eastAsia="Times New Roman" w:cs="Arial"/>
          <w:sz w:val="24"/>
          <w:szCs w:val="24"/>
        </w:rPr>
      </w:pPr>
    </w:p>
    <w:p w14:paraId="35F8FAC0" w14:textId="77777777" w:rsidR="008F31D4" w:rsidRDefault="008F31D4"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t>Waterfall Hut</w:t>
      </w:r>
    </w:p>
    <w:p w14:paraId="2BB855B8"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Fireplace lintel was burnt/charred. Required a stainless surround to be installed.</w:t>
      </w:r>
    </w:p>
    <w:p w14:paraId="59BD2FA3" w14:textId="77777777" w:rsidR="008F31D4" w:rsidRDefault="008F31D4" w:rsidP="008F31D4">
      <w:pPr>
        <w:pStyle w:val="ListParagraph"/>
        <w:spacing w:after="240" w:line="240" w:lineRule="auto"/>
        <w:ind w:left="1800"/>
        <w:rPr>
          <w:rFonts w:eastAsia="Times New Roman" w:cs="Arial"/>
          <w:sz w:val="24"/>
          <w:szCs w:val="24"/>
        </w:rPr>
      </w:pPr>
    </w:p>
    <w:p w14:paraId="49D9581B" w14:textId="77777777" w:rsidR="008F31D4" w:rsidRDefault="008F31D4" w:rsidP="008F31D4">
      <w:pPr>
        <w:pStyle w:val="ListParagraph"/>
        <w:numPr>
          <w:ilvl w:val="0"/>
          <w:numId w:val="31"/>
        </w:numPr>
        <w:spacing w:after="240" w:line="240" w:lineRule="auto"/>
        <w:rPr>
          <w:rFonts w:eastAsia="Times New Roman" w:cs="Arial"/>
          <w:sz w:val="24"/>
          <w:szCs w:val="24"/>
        </w:rPr>
      </w:pPr>
      <w:r>
        <w:rPr>
          <w:rFonts w:eastAsia="Times New Roman" w:cs="Arial"/>
          <w:sz w:val="24"/>
          <w:szCs w:val="24"/>
        </w:rPr>
        <w:t>Hut issues</w:t>
      </w:r>
    </w:p>
    <w:p w14:paraId="3215E01F"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A lot of rubbish accumulating in some huts. Especially McKinnon and Waterfall.</w:t>
      </w:r>
    </w:p>
    <w:p w14:paraId="0C43D6B6" w14:textId="77777777" w:rsidR="008F31D4" w:rsidRDefault="008F31D4" w:rsidP="008F31D4">
      <w:pPr>
        <w:pStyle w:val="ListParagraph"/>
        <w:numPr>
          <w:ilvl w:val="1"/>
          <w:numId w:val="31"/>
        </w:numPr>
        <w:spacing w:after="240" w:line="240" w:lineRule="auto"/>
        <w:rPr>
          <w:rFonts w:eastAsia="Times New Roman" w:cs="Arial"/>
          <w:sz w:val="24"/>
          <w:szCs w:val="24"/>
        </w:rPr>
      </w:pPr>
      <w:r>
        <w:rPr>
          <w:rFonts w:eastAsia="Times New Roman" w:cs="Arial"/>
          <w:sz w:val="24"/>
          <w:szCs w:val="24"/>
        </w:rPr>
        <w:t xml:space="preserve">Curtains in Huts. Please do not put curtains in huts. These are a fire risk and need to be removed. This causes DOC Rangers to use their time removal curtains versus other needed work. </w:t>
      </w:r>
    </w:p>
    <w:p w14:paraId="2190C89B" w14:textId="77777777" w:rsidR="008F31D4" w:rsidRPr="004C5FD0" w:rsidRDefault="008F31D4" w:rsidP="008F31D4">
      <w:pPr>
        <w:spacing w:after="240" w:line="240" w:lineRule="auto"/>
        <w:ind w:firstLine="720"/>
        <w:rPr>
          <w:rFonts w:eastAsia="Times New Roman" w:cs="Arial"/>
          <w:sz w:val="24"/>
          <w:szCs w:val="24"/>
        </w:rPr>
      </w:pPr>
      <w:r w:rsidRPr="004C5FD0">
        <w:rPr>
          <w:rFonts w:eastAsia="Times New Roman" w:cs="Arial"/>
          <w:sz w:val="24"/>
          <w:szCs w:val="24"/>
        </w:rPr>
        <w:t>Planned next 3-4 Months</w:t>
      </w:r>
    </w:p>
    <w:p w14:paraId="4A6C9689" w14:textId="77777777" w:rsidR="008F31D4" w:rsidRDefault="008F31D4" w:rsidP="008F31D4">
      <w:pPr>
        <w:pStyle w:val="ListParagraph"/>
        <w:numPr>
          <w:ilvl w:val="1"/>
          <w:numId w:val="27"/>
        </w:numPr>
        <w:spacing w:after="240" w:line="240" w:lineRule="auto"/>
        <w:rPr>
          <w:rFonts w:eastAsia="Times New Roman" w:cs="Arial"/>
          <w:sz w:val="24"/>
          <w:szCs w:val="24"/>
        </w:rPr>
      </w:pPr>
      <w:r>
        <w:rPr>
          <w:rFonts w:eastAsia="Times New Roman" w:cs="Arial"/>
          <w:sz w:val="24"/>
          <w:szCs w:val="24"/>
        </w:rPr>
        <w:t>Continue Serviced Hut visits.</w:t>
      </w:r>
    </w:p>
    <w:p w14:paraId="42D7D066" w14:textId="5A112D17" w:rsidR="008F31D4" w:rsidRDefault="008F31D4" w:rsidP="008F31D4">
      <w:pPr>
        <w:pStyle w:val="ListParagraph"/>
        <w:numPr>
          <w:ilvl w:val="1"/>
          <w:numId w:val="27"/>
        </w:numPr>
        <w:spacing w:after="240" w:line="240" w:lineRule="auto"/>
        <w:rPr>
          <w:rFonts w:eastAsia="Times New Roman" w:cs="Arial"/>
          <w:sz w:val="24"/>
          <w:szCs w:val="24"/>
        </w:rPr>
      </w:pPr>
      <w:r>
        <w:rPr>
          <w:rFonts w:eastAsia="Times New Roman" w:cs="Arial"/>
          <w:sz w:val="24"/>
          <w:szCs w:val="24"/>
        </w:rPr>
        <w:t xml:space="preserve">Sunrise, Rangiwahia and </w:t>
      </w:r>
      <w:r w:rsidR="00FE4F22">
        <w:rPr>
          <w:rFonts w:eastAsia="Times New Roman" w:cs="Arial"/>
          <w:sz w:val="24"/>
          <w:szCs w:val="24"/>
        </w:rPr>
        <w:t>Longview</w:t>
      </w:r>
      <w:r>
        <w:rPr>
          <w:rFonts w:eastAsia="Times New Roman" w:cs="Arial"/>
          <w:sz w:val="24"/>
          <w:szCs w:val="24"/>
        </w:rPr>
        <w:t xml:space="preserve"> hut’s maintenance and firewood top up.</w:t>
      </w:r>
    </w:p>
    <w:p w14:paraId="6C62AF98" w14:textId="77777777" w:rsidR="008F31D4" w:rsidRDefault="008F31D4" w:rsidP="008F31D4">
      <w:pPr>
        <w:pStyle w:val="ListParagraph"/>
        <w:numPr>
          <w:ilvl w:val="1"/>
          <w:numId w:val="27"/>
        </w:numPr>
        <w:spacing w:after="240" w:line="240" w:lineRule="auto"/>
        <w:rPr>
          <w:rFonts w:eastAsia="Times New Roman" w:cs="Arial"/>
          <w:sz w:val="24"/>
          <w:szCs w:val="24"/>
        </w:rPr>
      </w:pPr>
      <w:r>
        <w:rPr>
          <w:rFonts w:eastAsia="Times New Roman" w:cs="Arial"/>
          <w:sz w:val="24"/>
          <w:szCs w:val="24"/>
        </w:rPr>
        <w:t>Potential visit to Top Maropea hut for Historic maintenance.</w:t>
      </w:r>
    </w:p>
    <w:p w14:paraId="20F7528E" w14:textId="465DB432" w:rsidR="008F31D4" w:rsidRDefault="008F31D4" w:rsidP="008F31D4">
      <w:pPr>
        <w:pStyle w:val="ListParagraph"/>
        <w:numPr>
          <w:ilvl w:val="1"/>
          <w:numId w:val="27"/>
        </w:numPr>
        <w:spacing w:after="240" w:line="240" w:lineRule="auto"/>
        <w:rPr>
          <w:rFonts w:eastAsia="Times New Roman" w:cs="Arial"/>
          <w:sz w:val="24"/>
          <w:szCs w:val="24"/>
        </w:rPr>
      </w:pPr>
      <w:r>
        <w:rPr>
          <w:rFonts w:eastAsia="Times New Roman" w:cs="Arial"/>
          <w:sz w:val="24"/>
          <w:szCs w:val="24"/>
        </w:rPr>
        <w:t xml:space="preserve">Complete reactive work </w:t>
      </w:r>
      <w:r w:rsidR="004619E8">
        <w:rPr>
          <w:rFonts w:eastAsia="Times New Roman" w:cs="Arial"/>
          <w:sz w:val="24"/>
          <w:szCs w:val="24"/>
        </w:rPr>
        <w:t xml:space="preserve">if the safety to users </w:t>
      </w:r>
      <w:r>
        <w:rPr>
          <w:rFonts w:eastAsia="Times New Roman" w:cs="Arial"/>
          <w:sz w:val="24"/>
          <w:szCs w:val="24"/>
        </w:rPr>
        <w:t xml:space="preserve">becomes </w:t>
      </w:r>
      <w:r w:rsidR="004619E8">
        <w:rPr>
          <w:rFonts w:eastAsia="Times New Roman" w:cs="Arial"/>
          <w:sz w:val="24"/>
          <w:szCs w:val="24"/>
        </w:rPr>
        <w:t>an issue</w:t>
      </w:r>
      <w:r>
        <w:rPr>
          <w:rFonts w:eastAsia="Times New Roman" w:cs="Arial"/>
          <w:sz w:val="24"/>
          <w:szCs w:val="24"/>
        </w:rPr>
        <w:t xml:space="preserve">. </w:t>
      </w:r>
    </w:p>
    <w:p w14:paraId="65166160" w14:textId="42423F74" w:rsidR="00486BFF" w:rsidRPr="00B92E43" w:rsidRDefault="00486BFF" w:rsidP="00486BFF">
      <w:pPr>
        <w:spacing w:after="240" w:line="240" w:lineRule="auto"/>
        <w:rPr>
          <w:rFonts w:eastAsia="Times New Roman" w:cs="Arial"/>
          <w:b/>
          <w:bCs/>
          <w:sz w:val="24"/>
          <w:szCs w:val="24"/>
          <w:u w:val="single"/>
        </w:rPr>
      </w:pPr>
      <w:r w:rsidRPr="00B92E43">
        <w:rPr>
          <w:rFonts w:eastAsia="Times New Roman" w:cs="Arial"/>
          <w:b/>
          <w:bCs/>
          <w:sz w:val="24"/>
          <w:szCs w:val="24"/>
          <w:u w:val="single"/>
        </w:rPr>
        <w:t>Historic Huts</w:t>
      </w:r>
    </w:p>
    <w:p w14:paraId="58F78E56" w14:textId="642C5869" w:rsidR="00F75C83" w:rsidRPr="00F75C83" w:rsidRDefault="00F75C83" w:rsidP="00486BFF">
      <w:pPr>
        <w:spacing w:after="240" w:line="240" w:lineRule="auto"/>
        <w:rPr>
          <w:rFonts w:eastAsia="Times New Roman" w:cs="Arial"/>
          <w:sz w:val="24"/>
          <w:szCs w:val="24"/>
        </w:rPr>
      </w:pPr>
      <w:r>
        <w:rPr>
          <w:rFonts w:eastAsia="Times New Roman" w:cs="Arial"/>
          <w:sz w:val="24"/>
          <w:szCs w:val="24"/>
        </w:rPr>
        <w:t xml:space="preserve">Mike C put the motion forward to add a </w:t>
      </w:r>
      <w:r w:rsidR="00FE4F22">
        <w:rPr>
          <w:rFonts w:eastAsia="Times New Roman" w:cs="Arial"/>
          <w:sz w:val="24"/>
          <w:szCs w:val="24"/>
        </w:rPr>
        <w:t>dog box</w:t>
      </w:r>
      <w:r>
        <w:rPr>
          <w:rFonts w:eastAsia="Times New Roman" w:cs="Arial"/>
          <w:sz w:val="24"/>
          <w:szCs w:val="24"/>
        </w:rPr>
        <w:t xml:space="preserve"> bivvy to our historic portfolio. Shaun explained the process behind having something added to the portfolio including a form of an application process. Mike C will arrange a discussion with DOC around which bivvy to put forward as </w:t>
      </w:r>
      <w:r>
        <w:rPr>
          <w:rFonts w:eastAsia="Times New Roman" w:cs="Arial"/>
          <w:sz w:val="24"/>
          <w:szCs w:val="24"/>
        </w:rPr>
        <w:lastRenderedPageBreak/>
        <w:t xml:space="preserve">historic. Dan T will have a chat to the Heritage and Visitor Team and seek further information around this process.  </w:t>
      </w:r>
    </w:p>
    <w:p w14:paraId="2713FFEB" w14:textId="4F27FD49" w:rsidR="00486BFF" w:rsidRPr="00B92E43" w:rsidRDefault="00486BFF" w:rsidP="00B87E91">
      <w:pPr>
        <w:pStyle w:val="ListParagraph"/>
        <w:numPr>
          <w:ilvl w:val="0"/>
          <w:numId w:val="44"/>
        </w:numPr>
        <w:spacing w:after="240" w:line="240" w:lineRule="auto"/>
        <w:rPr>
          <w:rFonts w:eastAsia="Times New Roman" w:cs="Arial"/>
          <w:sz w:val="24"/>
          <w:szCs w:val="24"/>
        </w:rPr>
      </w:pPr>
      <w:r w:rsidRPr="00B92E43">
        <w:rPr>
          <w:rFonts w:eastAsia="Times New Roman" w:cs="Arial"/>
          <w:sz w:val="24"/>
          <w:szCs w:val="24"/>
        </w:rPr>
        <w:t>Toka, Taruarau Biv</w:t>
      </w:r>
      <w:r w:rsidR="00B87E91" w:rsidRPr="00B92E43">
        <w:rPr>
          <w:rFonts w:eastAsia="Times New Roman" w:cs="Arial"/>
          <w:sz w:val="24"/>
          <w:szCs w:val="24"/>
        </w:rPr>
        <w:t>, Tarn Ridge</w:t>
      </w:r>
    </w:p>
    <w:p w14:paraId="544CD264" w14:textId="77777777" w:rsidR="00B87E91" w:rsidRPr="00F31F36" w:rsidRDefault="00B87E91" w:rsidP="00B87E91">
      <w:pPr>
        <w:spacing w:after="240" w:line="240" w:lineRule="auto"/>
        <w:rPr>
          <w:rFonts w:eastAsia="Times New Roman" w:cs="Arial"/>
          <w:b/>
          <w:bCs/>
          <w:sz w:val="24"/>
          <w:szCs w:val="24"/>
        </w:rPr>
      </w:pPr>
      <w:r w:rsidRPr="00F31F36">
        <w:rPr>
          <w:rFonts w:eastAsia="Times New Roman" w:cs="Arial"/>
          <w:b/>
          <w:bCs/>
          <w:sz w:val="24"/>
          <w:szCs w:val="24"/>
        </w:rPr>
        <w:t>Awatere Hut</w:t>
      </w:r>
    </w:p>
    <w:p w14:paraId="5C9E1C55" w14:textId="2C018108" w:rsidR="00B87E91" w:rsidRPr="00F31F36" w:rsidRDefault="00CC5633" w:rsidP="00B87E91">
      <w:pPr>
        <w:spacing w:after="240" w:line="240" w:lineRule="auto"/>
        <w:rPr>
          <w:rFonts w:eastAsia="Times New Roman" w:cs="Arial"/>
          <w:sz w:val="24"/>
          <w:szCs w:val="24"/>
        </w:rPr>
      </w:pPr>
      <w:r w:rsidRPr="00F31F36">
        <w:rPr>
          <w:rFonts w:eastAsia="Times New Roman" w:cs="Arial"/>
          <w:sz w:val="24"/>
          <w:szCs w:val="24"/>
        </w:rPr>
        <w:t>Action – Dan to c</w:t>
      </w:r>
      <w:r w:rsidR="00B92E43" w:rsidRPr="00F31F36">
        <w:rPr>
          <w:rFonts w:eastAsia="Times New Roman" w:cs="Arial"/>
          <w:sz w:val="24"/>
          <w:szCs w:val="24"/>
        </w:rPr>
        <w:t xml:space="preserve">apture this work in the system </w:t>
      </w:r>
      <w:r w:rsidRPr="00F31F36">
        <w:rPr>
          <w:rFonts w:eastAsia="Times New Roman" w:cs="Arial"/>
          <w:sz w:val="24"/>
          <w:szCs w:val="24"/>
        </w:rPr>
        <w:t xml:space="preserve">- </w:t>
      </w:r>
      <w:r w:rsidR="00B87E91" w:rsidRPr="00F31F36">
        <w:rPr>
          <w:rFonts w:eastAsia="Times New Roman" w:cs="Arial"/>
          <w:sz w:val="24"/>
          <w:szCs w:val="24"/>
        </w:rPr>
        <w:t xml:space="preserve">Skylight needs fixing in Awatere Hut, </w:t>
      </w:r>
      <w:r w:rsidR="00FE4F22" w:rsidRPr="00F31F36">
        <w:rPr>
          <w:rFonts w:eastAsia="Times New Roman" w:cs="Arial"/>
          <w:sz w:val="24"/>
          <w:szCs w:val="24"/>
        </w:rPr>
        <w:t>it’s</w:t>
      </w:r>
      <w:r w:rsidR="00B87E91" w:rsidRPr="00F31F36">
        <w:rPr>
          <w:rFonts w:eastAsia="Times New Roman" w:cs="Arial"/>
          <w:sz w:val="24"/>
          <w:szCs w:val="24"/>
        </w:rPr>
        <w:t xml:space="preserve"> just polycarbonate</w:t>
      </w:r>
    </w:p>
    <w:p w14:paraId="2D8498E5" w14:textId="77777777" w:rsidR="008F31D4" w:rsidRPr="00300A37" w:rsidRDefault="008F31D4" w:rsidP="008F31D4">
      <w:pPr>
        <w:pStyle w:val="ListParagraph"/>
        <w:numPr>
          <w:ilvl w:val="0"/>
          <w:numId w:val="27"/>
        </w:numPr>
        <w:spacing w:after="240" w:line="240" w:lineRule="auto"/>
        <w:rPr>
          <w:rFonts w:eastAsia="Times New Roman" w:cs="Arial"/>
          <w:sz w:val="24"/>
          <w:szCs w:val="24"/>
        </w:rPr>
      </w:pPr>
      <w:r w:rsidRPr="00300A37">
        <w:rPr>
          <w:rFonts w:eastAsia="Times New Roman" w:cs="Arial"/>
          <w:sz w:val="24"/>
          <w:szCs w:val="24"/>
        </w:rPr>
        <w:t xml:space="preserve">Community managed </w:t>
      </w:r>
    </w:p>
    <w:p w14:paraId="52EA4E33" w14:textId="77777777" w:rsidR="008F31D4" w:rsidRDefault="008F31D4" w:rsidP="008F31D4">
      <w:pPr>
        <w:pStyle w:val="ListParagraph"/>
        <w:numPr>
          <w:ilvl w:val="2"/>
          <w:numId w:val="27"/>
        </w:numPr>
        <w:spacing w:after="240" w:line="240" w:lineRule="auto"/>
        <w:ind w:left="1418"/>
        <w:rPr>
          <w:rFonts w:eastAsia="Times New Roman" w:cs="Arial"/>
          <w:sz w:val="24"/>
          <w:szCs w:val="24"/>
        </w:rPr>
      </w:pPr>
      <w:r w:rsidRPr="00300A37">
        <w:rPr>
          <w:rFonts w:eastAsia="Times New Roman" w:cs="Arial"/>
          <w:sz w:val="24"/>
          <w:szCs w:val="24"/>
        </w:rPr>
        <w:t>Completed</w:t>
      </w:r>
    </w:p>
    <w:p w14:paraId="01C6DF89" w14:textId="77777777" w:rsidR="008F31D4" w:rsidRDefault="008F31D4" w:rsidP="008F31D4">
      <w:pPr>
        <w:pStyle w:val="ListParagraph"/>
        <w:numPr>
          <w:ilvl w:val="1"/>
          <w:numId w:val="27"/>
        </w:numPr>
        <w:spacing w:after="240" w:line="240" w:lineRule="auto"/>
        <w:rPr>
          <w:rFonts w:eastAsia="Times New Roman" w:cs="Arial"/>
          <w:sz w:val="24"/>
          <w:szCs w:val="24"/>
        </w:rPr>
      </w:pPr>
      <w:r>
        <w:rPr>
          <w:rFonts w:eastAsia="Times New Roman" w:cs="Arial"/>
          <w:sz w:val="24"/>
          <w:szCs w:val="24"/>
        </w:rPr>
        <w:t>Cherry Peeti-Tapurau and her team have started work on A Frame Hut.</w:t>
      </w:r>
      <w:r w:rsidRPr="00EF50F2">
        <w:rPr>
          <w:rFonts w:eastAsia="Times New Roman" w:cs="Arial"/>
          <w:sz w:val="24"/>
          <w:szCs w:val="24"/>
        </w:rPr>
        <w:t xml:space="preserve"> </w:t>
      </w:r>
    </w:p>
    <w:p w14:paraId="4D63B1C0" w14:textId="7AC5ECEE" w:rsidR="004303C9" w:rsidRPr="004303C9" w:rsidRDefault="008F31D4" w:rsidP="0090265E">
      <w:pPr>
        <w:pStyle w:val="ListParagraph"/>
        <w:numPr>
          <w:ilvl w:val="1"/>
          <w:numId w:val="27"/>
        </w:numPr>
        <w:spacing w:after="240" w:line="240" w:lineRule="auto"/>
        <w:rPr>
          <w:rFonts w:eastAsia="Times New Roman" w:cs="Arial"/>
          <w:sz w:val="24"/>
          <w:szCs w:val="24"/>
        </w:rPr>
      </w:pPr>
      <w:r w:rsidRPr="008F31D4">
        <w:rPr>
          <w:rFonts w:eastAsia="Times New Roman" w:cs="Arial"/>
          <w:sz w:val="24"/>
          <w:szCs w:val="24"/>
        </w:rPr>
        <w:t>Josh</w:t>
      </w:r>
      <w:r w:rsidR="00F75C83">
        <w:rPr>
          <w:rFonts w:eastAsia="Times New Roman" w:cs="Arial"/>
          <w:sz w:val="24"/>
          <w:szCs w:val="24"/>
        </w:rPr>
        <w:t xml:space="preserve"> </w:t>
      </w:r>
      <w:r w:rsidRPr="008F31D4">
        <w:rPr>
          <w:rFonts w:eastAsia="Times New Roman" w:cs="Arial"/>
          <w:sz w:val="24"/>
          <w:szCs w:val="24"/>
        </w:rPr>
        <w:t>Murray, and friends refurbished Toka Bivvy with support from BCT and Rob Brown.</w:t>
      </w:r>
      <w:r w:rsidR="00B87E91">
        <w:rPr>
          <w:rFonts w:eastAsia="Times New Roman" w:cs="Arial"/>
          <w:sz w:val="24"/>
          <w:szCs w:val="24"/>
        </w:rPr>
        <w:t xml:space="preserve"> </w:t>
      </w:r>
    </w:p>
    <w:p w14:paraId="39382AD7" w14:textId="136A43F9" w:rsidR="008F31D4" w:rsidRPr="00FE4F22" w:rsidRDefault="00FE4F22" w:rsidP="0090265E">
      <w:pPr>
        <w:pStyle w:val="ListParagraph"/>
        <w:numPr>
          <w:ilvl w:val="1"/>
          <w:numId w:val="27"/>
        </w:numPr>
        <w:spacing w:after="240" w:line="240" w:lineRule="auto"/>
        <w:rPr>
          <w:rFonts w:eastAsia="Times New Roman" w:cs="Arial"/>
          <w:sz w:val="24"/>
          <w:szCs w:val="24"/>
        </w:rPr>
      </w:pPr>
      <w:r w:rsidRPr="00FE4F22">
        <w:rPr>
          <w:rFonts w:eastAsia="Times New Roman" w:cs="Arial"/>
          <w:sz w:val="24"/>
          <w:szCs w:val="24"/>
        </w:rPr>
        <w:t>Progress on A Frame</w:t>
      </w:r>
      <w:r w:rsidR="00B87E91" w:rsidRPr="00FE4F22">
        <w:rPr>
          <w:rFonts w:eastAsia="Times New Roman" w:cs="Arial"/>
          <w:sz w:val="24"/>
          <w:szCs w:val="24"/>
        </w:rPr>
        <w:t xml:space="preserve"> scraped down the exterior and painted the ceiling and part way down the walls. Still to install the roof and water tank, and toilet. Need to replace a lot of the rot in the walls before installing the new roof. They are up there most weekend and making good progress.</w:t>
      </w:r>
    </w:p>
    <w:p w14:paraId="13872641" w14:textId="4F4A5F74" w:rsidR="004303C9" w:rsidRPr="00F31F36" w:rsidRDefault="004303C9" w:rsidP="0090265E">
      <w:pPr>
        <w:pStyle w:val="ListParagraph"/>
        <w:numPr>
          <w:ilvl w:val="1"/>
          <w:numId w:val="27"/>
        </w:numPr>
        <w:spacing w:after="240" w:line="240" w:lineRule="auto"/>
        <w:rPr>
          <w:rFonts w:eastAsia="Times New Roman" w:cs="Arial"/>
          <w:sz w:val="24"/>
          <w:szCs w:val="24"/>
        </w:rPr>
      </w:pPr>
      <w:r w:rsidRPr="00F31F36">
        <w:rPr>
          <w:rFonts w:eastAsia="Times New Roman" w:cs="Arial"/>
          <w:sz w:val="24"/>
          <w:szCs w:val="24"/>
        </w:rPr>
        <w:t>Shaun praised Josh</w:t>
      </w:r>
      <w:r w:rsidR="00F75C83" w:rsidRPr="00F31F36">
        <w:rPr>
          <w:rFonts w:eastAsia="Times New Roman" w:cs="Arial"/>
          <w:sz w:val="24"/>
          <w:szCs w:val="24"/>
        </w:rPr>
        <w:t xml:space="preserve"> and</w:t>
      </w:r>
      <w:r w:rsidRPr="00F31F36">
        <w:rPr>
          <w:rFonts w:eastAsia="Times New Roman" w:cs="Arial"/>
          <w:sz w:val="24"/>
          <w:szCs w:val="24"/>
        </w:rPr>
        <w:t xml:space="preserve"> for the work completed at Toka Biv. There is a you tube clip on this</w:t>
      </w:r>
      <w:r w:rsidR="00F75C83" w:rsidRPr="00F31F36">
        <w:rPr>
          <w:rFonts w:eastAsia="Times New Roman" w:cs="Arial"/>
          <w:sz w:val="24"/>
          <w:szCs w:val="24"/>
        </w:rPr>
        <w:t xml:space="preserve"> under .308</w:t>
      </w:r>
      <w:r w:rsidRPr="00F31F36">
        <w:rPr>
          <w:rFonts w:eastAsia="Times New Roman" w:cs="Arial"/>
          <w:sz w:val="24"/>
          <w:szCs w:val="24"/>
        </w:rPr>
        <w:t>. Rob from BCT helped out heaps on this work which made the job easier for Joshua and co. Rob is quite keen to get more of this work going, funding round closes and of Feb. Question was raised around Sparrow hawk biv from John Beech, no plans as yet to do, but this can be looked into. All you need to do a hut is a good keen crew and Rob will give you plenty of support. Question was raised about Diggers Hut rebuild, not at this stage and the bed nights for the hut might not warrant it.</w:t>
      </w:r>
    </w:p>
    <w:p w14:paraId="5D1C6C05" w14:textId="1DAFEE58" w:rsidR="004303C9" w:rsidRPr="00F31F36" w:rsidRDefault="004303C9" w:rsidP="0090265E">
      <w:pPr>
        <w:pStyle w:val="ListParagraph"/>
        <w:numPr>
          <w:ilvl w:val="1"/>
          <w:numId w:val="27"/>
        </w:numPr>
        <w:spacing w:after="240" w:line="240" w:lineRule="auto"/>
        <w:rPr>
          <w:rFonts w:eastAsia="Times New Roman" w:cs="Arial"/>
          <w:sz w:val="24"/>
          <w:szCs w:val="24"/>
        </w:rPr>
      </w:pPr>
      <w:r w:rsidRPr="00F31F36">
        <w:rPr>
          <w:rFonts w:eastAsia="Times New Roman" w:cs="Arial"/>
          <w:sz w:val="24"/>
          <w:szCs w:val="24"/>
        </w:rPr>
        <w:t>John B asked about a hut in the Kaweka</w:t>
      </w:r>
      <w:r w:rsidR="00B140FB">
        <w:rPr>
          <w:rFonts w:eastAsia="Times New Roman" w:cs="Arial"/>
          <w:sz w:val="24"/>
          <w:szCs w:val="24"/>
        </w:rPr>
        <w:t xml:space="preserve"> Forest Park</w:t>
      </w:r>
      <w:r w:rsidRPr="00F31F36">
        <w:rPr>
          <w:rFonts w:eastAsia="Times New Roman" w:cs="Arial"/>
          <w:sz w:val="24"/>
          <w:szCs w:val="24"/>
        </w:rPr>
        <w:t xml:space="preserve"> and Moana will put him in touch</w:t>
      </w:r>
      <w:r w:rsidR="00B140FB">
        <w:rPr>
          <w:rFonts w:eastAsia="Times New Roman" w:cs="Arial"/>
          <w:sz w:val="24"/>
          <w:szCs w:val="24"/>
        </w:rPr>
        <w:t xml:space="preserve"> with Napier office</w:t>
      </w:r>
    </w:p>
    <w:p w14:paraId="61C8E547" w14:textId="35252F4B" w:rsidR="00AD1B22" w:rsidRPr="00FE4F22" w:rsidRDefault="00AD1B22" w:rsidP="00AD1B22">
      <w:pPr>
        <w:pStyle w:val="ListParagraph"/>
        <w:numPr>
          <w:ilvl w:val="1"/>
          <w:numId w:val="27"/>
        </w:numPr>
        <w:spacing w:after="240" w:line="240" w:lineRule="auto"/>
        <w:rPr>
          <w:rFonts w:eastAsia="Times New Roman" w:cs="Arial"/>
          <w:sz w:val="24"/>
          <w:szCs w:val="24"/>
        </w:rPr>
      </w:pPr>
      <w:r w:rsidRPr="00FE4F22">
        <w:rPr>
          <w:rFonts w:eastAsia="Times New Roman" w:cs="Arial"/>
          <w:sz w:val="24"/>
          <w:szCs w:val="24"/>
        </w:rPr>
        <w:t>Top Gorge, requires a couple of mattress covers</w:t>
      </w:r>
    </w:p>
    <w:p w14:paraId="6E941ED8" w14:textId="344AFF1A" w:rsidR="00AD1B22" w:rsidRPr="00FE4F22" w:rsidRDefault="00AD1B22" w:rsidP="00AD1B22">
      <w:pPr>
        <w:pStyle w:val="ListParagraph"/>
        <w:numPr>
          <w:ilvl w:val="1"/>
          <w:numId w:val="27"/>
        </w:numPr>
        <w:spacing w:after="240" w:line="240" w:lineRule="auto"/>
        <w:rPr>
          <w:rFonts w:eastAsia="Times New Roman" w:cs="Arial"/>
          <w:sz w:val="24"/>
          <w:szCs w:val="24"/>
        </w:rPr>
      </w:pPr>
      <w:r w:rsidRPr="00FE4F22">
        <w:rPr>
          <w:rFonts w:eastAsia="Times New Roman" w:cs="Arial"/>
          <w:sz w:val="24"/>
          <w:szCs w:val="24"/>
        </w:rPr>
        <w:t>Heritage has some work done on it by the club, water tanks checked, tec screws, done some rat control</w:t>
      </w:r>
    </w:p>
    <w:p w14:paraId="3C295EFD" w14:textId="13A5159D" w:rsidR="00AD1B22" w:rsidRPr="00FE4F22" w:rsidRDefault="00AD1B22" w:rsidP="00AD1B22">
      <w:pPr>
        <w:pStyle w:val="ListParagraph"/>
        <w:numPr>
          <w:ilvl w:val="1"/>
          <w:numId w:val="27"/>
        </w:numPr>
        <w:spacing w:after="240" w:line="240" w:lineRule="auto"/>
        <w:rPr>
          <w:rFonts w:eastAsia="Times New Roman" w:cs="Arial"/>
          <w:sz w:val="24"/>
          <w:szCs w:val="24"/>
        </w:rPr>
      </w:pPr>
      <w:r w:rsidRPr="00FE4F22">
        <w:rPr>
          <w:rFonts w:eastAsia="Times New Roman" w:cs="Arial"/>
          <w:sz w:val="24"/>
          <w:szCs w:val="24"/>
        </w:rPr>
        <w:t>Janet talked about Mid Poh and Ngamoko and all looks fine. Thinking about making the fire easier to cook on. Talked about the Leon Kinvig fire being terrible</w:t>
      </w:r>
    </w:p>
    <w:p w14:paraId="3F3AD584" w14:textId="077CFC2F" w:rsidR="00AD1B22" w:rsidRPr="00B92E43" w:rsidRDefault="00AD1B22" w:rsidP="00AD1B22">
      <w:pPr>
        <w:pStyle w:val="ListParagraph"/>
        <w:numPr>
          <w:ilvl w:val="1"/>
          <w:numId w:val="27"/>
        </w:numPr>
        <w:spacing w:after="240" w:line="240" w:lineRule="auto"/>
        <w:rPr>
          <w:rFonts w:eastAsia="Times New Roman" w:cs="Arial"/>
          <w:sz w:val="24"/>
          <w:szCs w:val="24"/>
        </w:rPr>
      </w:pPr>
      <w:r w:rsidRPr="00B92E43">
        <w:rPr>
          <w:rFonts w:eastAsia="Times New Roman" w:cs="Arial"/>
          <w:sz w:val="24"/>
          <w:szCs w:val="24"/>
        </w:rPr>
        <w:t xml:space="preserve">Waikamaka Hut looking good, </w:t>
      </w:r>
      <w:r w:rsidR="00FE4F22" w:rsidRPr="00B92E43">
        <w:rPr>
          <w:rFonts w:eastAsia="Times New Roman" w:cs="Arial"/>
          <w:sz w:val="24"/>
          <w:szCs w:val="24"/>
        </w:rPr>
        <w:t>Howlett’s</w:t>
      </w:r>
      <w:r w:rsidRPr="00B92E43">
        <w:rPr>
          <w:rFonts w:eastAsia="Times New Roman" w:cs="Arial"/>
          <w:sz w:val="24"/>
          <w:szCs w:val="24"/>
        </w:rPr>
        <w:t xml:space="preserve"> internal being painted soon. All chairs have been vandalized. There are parties going in their next month and they will take in some vinyl and rubber for the chairs and some bags of coal. The cost is in the mid $90 to fly bags of coal in.</w:t>
      </w:r>
    </w:p>
    <w:p w14:paraId="3AD046AF" w14:textId="77777777" w:rsidR="008F31D4" w:rsidRDefault="008F31D4" w:rsidP="008F31D4">
      <w:pPr>
        <w:pStyle w:val="ListParagraph"/>
        <w:spacing w:after="240" w:line="240" w:lineRule="auto"/>
        <w:ind w:left="1800"/>
        <w:rPr>
          <w:rFonts w:eastAsia="Times New Roman" w:cs="Arial"/>
          <w:sz w:val="24"/>
          <w:szCs w:val="24"/>
        </w:rPr>
      </w:pPr>
    </w:p>
    <w:p w14:paraId="6334737A" w14:textId="77777777" w:rsidR="008F31D4" w:rsidRPr="00BD627E" w:rsidRDefault="008F31D4" w:rsidP="008F31D4">
      <w:pPr>
        <w:pStyle w:val="ListParagraph"/>
        <w:numPr>
          <w:ilvl w:val="0"/>
          <w:numId w:val="2"/>
        </w:numPr>
        <w:spacing w:after="240" w:line="240" w:lineRule="auto"/>
        <w:rPr>
          <w:rFonts w:eastAsia="Times New Roman" w:cs="Arial"/>
          <w:b/>
          <w:sz w:val="24"/>
          <w:szCs w:val="24"/>
        </w:rPr>
      </w:pPr>
      <w:r w:rsidRPr="00BD627E">
        <w:rPr>
          <w:rFonts w:eastAsia="Times New Roman" w:cs="Arial"/>
          <w:b/>
          <w:sz w:val="24"/>
          <w:szCs w:val="24"/>
        </w:rPr>
        <w:t xml:space="preserve">Tracks and roads  </w:t>
      </w:r>
    </w:p>
    <w:p w14:paraId="6E3EE93B" w14:textId="77777777" w:rsidR="008F31D4" w:rsidRPr="00312673" w:rsidRDefault="008F31D4" w:rsidP="008F31D4">
      <w:pPr>
        <w:pStyle w:val="ListParagraph"/>
        <w:numPr>
          <w:ilvl w:val="0"/>
          <w:numId w:val="28"/>
        </w:numPr>
        <w:spacing w:after="240" w:line="240" w:lineRule="auto"/>
        <w:rPr>
          <w:rFonts w:eastAsia="Times New Roman" w:cs="Arial"/>
          <w:sz w:val="24"/>
          <w:szCs w:val="24"/>
        </w:rPr>
      </w:pPr>
      <w:r w:rsidRPr="00312673">
        <w:rPr>
          <w:rFonts w:eastAsia="Times New Roman" w:cs="Arial"/>
          <w:sz w:val="24"/>
          <w:szCs w:val="24"/>
        </w:rPr>
        <w:t xml:space="preserve">DOC managed </w:t>
      </w:r>
    </w:p>
    <w:p w14:paraId="7E867B6F" w14:textId="77777777" w:rsidR="008F31D4" w:rsidRDefault="008F31D4" w:rsidP="008F31D4">
      <w:pPr>
        <w:pStyle w:val="ListParagraph"/>
        <w:numPr>
          <w:ilvl w:val="2"/>
          <w:numId w:val="28"/>
        </w:numPr>
        <w:spacing w:after="240" w:line="240" w:lineRule="auto"/>
        <w:ind w:left="1418" w:hanging="142"/>
        <w:rPr>
          <w:rFonts w:eastAsia="Times New Roman" w:cs="Arial"/>
          <w:sz w:val="24"/>
          <w:szCs w:val="24"/>
        </w:rPr>
      </w:pPr>
      <w:r w:rsidRPr="00300A37">
        <w:rPr>
          <w:rFonts w:eastAsia="Times New Roman" w:cs="Arial"/>
          <w:sz w:val="24"/>
          <w:szCs w:val="24"/>
        </w:rPr>
        <w:t>Completed</w:t>
      </w:r>
    </w:p>
    <w:p w14:paraId="083A4D09" w14:textId="77777777" w:rsidR="008F31D4" w:rsidRDefault="008F31D4" w:rsidP="008F31D4">
      <w:pPr>
        <w:pStyle w:val="ListParagraph"/>
        <w:numPr>
          <w:ilvl w:val="1"/>
          <w:numId w:val="28"/>
        </w:numPr>
        <w:spacing w:after="240" w:line="240" w:lineRule="auto"/>
        <w:ind w:left="1701" w:hanging="261"/>
        <w:rPr>
          <w:rFonts w:eastAsia="Times New Roman" w:cs="Arial"/>
          <w:sz w:val="24"/>
          <w:szCs w:val="24"/>
        </w:rPr>
      </w:pPr>
      <w:r>
        <w:rPr>
          <w:rFonts w:eastAsia="Times New Roman" w:cs="Arial"/>
          <w:sz w:val="24"/>
          <w:szCs w:val="24"/>
        </w:rPr>
        <w:t>Manawatu Gorge and local reserve walking tracks maintained.</w:t>
      </w:r>
    </w:p>
    <w:p w14:paraId="3FAA018D" w14:textId="6E31AC3A" w:rsidR="008F31D4" w:rsidRDefault="008F31D4" w:rsidP="008F31D4">
      <w:pPr>
        <w:pStyle w:val="ListParagraph"/>
        <w:numPr>
          <w:ilvl w:val="1"/>
          <w:numId w:val="28"/>
        </w:numPr>
        <w:spacing w:after="240" w:line="240" w:lineRule="auto"/>
        <w:ind w:left="1701" w:hanging="283"/>
        <w:rPr>
          <w:rFonts w:eastAsia="Times New Roman" w:cs="Arial"/>
          <w:sz w:val="24"/>
          <w:szCs w:val="24"/>
        </w:rPr>
      </w:pPr>
      <w:r>
        <w:rPr>
          <w:rFonts w:eastAsia="Times New Roman" w:cs="Arial"/>
          <w:sz w:val="24"/>
          <w:szCs w:val="24"/>
        </w:rPr>
        <w:lastRenderedPageBreak/>
        <w:t>Maintaining front country track vegetation.</w:t>
      </w:r>
    </w:p>
    <w:p w14:paraId="02A91A78" w14:textId="5A151C34" w:rsidR="00D4307D" w:rsidRDefault="00D4307D" w:rsidP="008F31D4">
      <w:pPr>
        <w:pStyle w:val="ListParagraph"/>
        <w:numPr>
          <w:ilvl w:val="1"/>
          <w:numId w:val="28"/>
        </w:numPr>
        <w:spacing w:after="240" w:line="240" w:lineRule="auto"/>
        <w:ind w:left="1701" w:hanging="283"/>
        <w:rPr>
          <w:rFonts w:eastAsia="Times New Roman" w:cs="Arial"/>
          <w:sz w:val="24"/>
          <w:szCs w:val="24"/>
        </w:rPr>
      </w:pPr>
      <w:r>
        <w:rPr>
          <w:rFonts w:eastAsia="Times New Roman" w:cs="Arial"/>
          <w:sz w:val="24"/>
          <w:szCs w:val="24"/>
        </w:rPr>
        <w:t>Sunrise Carpark still in design phase.</w:t>
      </w:r>
    </w:p>
    <w:p w14:paraId="0EEA9050" w14:textId="0D61B5DC" w:rsidR="00B92E43" w:rsidRPr="00B92E43" w:rsidRDefault="00AD1B22" w:rsidP="00033B57">
      <w:pPr>
        <w:pStyle w:val="ListParagraph"/>
        <w:numPr>
          <w:ilvl w:val="1"/>
          <w:numId w:val="28"/>
        </w:numPr>
        <w:spacing w:after="240" w:line="240" w:lineRule="auto"/>
        <w:ind w:left="1701" w:hanging="283"/>
        <w:rPr>
          <w:rFonts w:eastAsia="Times New Roman" w:cs="Arial"/>
          <w:sz w:val="24"/>
          <w:szCs w:val="24"/>
        </w:rPr>
      </w:pPr>
      <w:r w:rsidRPr="00B92E43">
        <w:rPr>
          <w:rFonts w:eastAsia="Times New Roman" w:cs="Arial"/>
          <w:sz w:val="24"/>
          <w:szCs w:val="24"/>
        </w:rPr>
        <w:t xml:space="preserve">Coppermine, closed tape is being ignored. </w:t>
      </w:r>
      <w:r w:rsidR="005E7E39" w:rsidRPr="00B92E43">
        <w:rPr>
          <w:rFonts w:eastAsia="Times New Roman" w:cs="Arial"/>
          <w:sz w:val="24"/>
          <w:szCs w:val="24"/>
        </w:rPr>
        <w:t xml:space="preserve">Shaun talked about the fact of only having 3 rangers and the Iron gate hut build taking a lot of time. Moana talked about </w:t>
      </w:r>
      <w:r w:rsidR="00B92E43" w:rsidRPr="00B92E43">
        <w:rPr>
          <w:rFonts w:eastAsia="Times New Roman" w:cs="Arial"/>
          <w:sz w:val="24"/>
          <w:szCs w:val="24"/>
        </w:rPr>
        <w:t>opening</w:t>
      </w:r>
      <w:r w:rsidR="005E7E39" w:rsidRPr="00B92E43">
        <w:rPr>
          <w:rFonts w:eastAsia="Times New Roman" w:cs="Arial"/>
          <w:sz w:val="24"/>
          <w:szCs w:val="24"/>
        </w:rPr>
        <w:t xml:space="preserve"> track where we know there is a known slip. If we close a track because of this we are telling the public not to go due to the risks, the public will then go at their own risk. Mainly aimed at the not so experienced back country tramper who doesn’t know any better. </w:t>
      </w:r>
      <w:r w:rsidR="00B92E43" w:rsidRPr="00B92E43">
        <w:rPr>
          <w:rFonts w:eastAsia="Times New Roman" w:cs="Arial"/>
          <w:sz w:val="24"/>
          <w:szCs w:val="24"/>
        </w:rPr>
        <w:t>John B</w:t>
      </w:r>
      <w:r w:rsidR="005E7E39" w:rsidRPr="00B92E43">
        <w:rPr>
          <w:rFonts w:eastAsia="Times New Roman" w:cs="Arial"/>
          <w:sz w:val="24"/>
          <w:szCs w:val="24"/>
        </w:rPr>
        <w:t xml:space="preserve"> wants to know what the timeline is to get it fixed. Moana said that there is a desire to do something but with funding and resourcing the way it is the timeframe is unknown. There did used to be a sign in place informing of slips and experienced parties only. Different people think of experienced in different ways. Cherry talked about members of the groups doing some track </w:t>
      </w:r>
      <w:r w:rsidR="00B92E43" w:rsidRPr="00B92E43">
        <w:rPr>
          <w:rFonts w:eastAsia="Times New Roman" w:cs="Arial"/>
          <w:sz w:val="24"/>
          <w:szCs w:val="24"/>
        </w:rPr>
        <w:t>rerouting</w:t>
      </w:r>
      <w:r w:rsidR="005E7E39" w:rsidRPr="00B92E43">
        <w:rPr>
          <w:rFonts w:eastAsia="Times New Roman" w:cs="Arial"/>
          <w:sz w:val="24"/>
          <w:szCs w:val="24"/>
        </w:rPr>
        <w:t xml:space="preserve"> and marking on these closed tracks. Question was asked what is takes to </w:t>
      </w:r>
      <w:r w:rsidR="00B92E43" w:rsidRPr="00B92E43">
        <w:rPr>
          <w:rFonts w:eastAsia="Times New Roman" w:cs="Arial"/>
          <w:sz w:val="24"/>
          <w:szCs w:val="24"/>
        </w:rPr>
        <w:t>re-open</w:t>
      </w:r>
      <w:r w:rsidR="005E7E39" w:rsidRPr="00B92E43">
        <w:rPr>
          <w:rFonts w:eastAsia="Times New Roman" w:cs="Arial"/>
          <w:sz w:val="24"/>
          <w:szCs w:val="24"/>
        </w:rPr>
        <w:t xml:space="preserve"> a closed track. Moana said it takes quite a lot of work to </w:t>
      </w:r>
      <w:r w:rsidR="00B92E43" w:rsidRPr="00B92E43">
        <w:rPr>
          <w:rFonts w:eastAsia="Times New Roman" w:cs="Arial"/>
          <w:sz w:val="24"/>
          <w:szCs w:val="24"/>
        </w:rPr>
        <w:t>re-open</w:t>
      </w:r>
      <w:r w:rsidR="005E7E39" w:rsidRPr="00B92E43">
        <w:rPr>
          <w:rFonts w:eastAsia="Times New Roman" w:cs="Arial"/>
          <w:sz w:val="24"/>
          <w:szCs w:val="24"/>
        </w:rPr>
        <w:t xml:space="preserve"> a track. </w:t>
      </w:r>
      <w:r w:rsidR="00FE4F22" w:rsidRPr="00B92E43">
        <w:rPr>
          <w:rFonts w:eastAsia="Times New Roman" w:cs="Arial"/>
          <w:sz w:val="24"/>
          <w:szCs w:val="24"/>
        </w:rPr>
        <w:t>Now</w:t>
      </w:r>
      <w:r w:rsidR="004C1B9A" w:rsidRPr="00B92E43">
        <w:rPr>
          <w:rFonts w:eastAsia="Times New Roman" w:cs="Arial"/>
          <w:sz w:val="24"/>
          <w:szCs w:val="24"/>
        </w:rPr>
        <w:t xml:space="preserve"> the Coppermine is not a priority to </w:t>
      </w:r>
      <w:r w:rsidR="00B92E43" w:rsidRPr="00B92E43">
        <w:rPr>
          <w:rFonts w:eastAsia="Times New Roman" w:cs="Arial"/>
          <w:sz w:val="24"/>
          <w:szCs w:val="24"/>
        </w:rPr>
        <w:t>re-open</w:t>
      </w:r>
      <w:r w:rsidR="004C1B9A" w:rsidRPr="00B92E43">
        <w:rPr>
          <w:rFonts w:eastAsia="Times New Roman" w:cs="Arial"/>
          <w:sz w:val="24"/>
          <w:szCs w:val="24"/>
        </w:rPr>
        <w:t xml:space="preserve">. </w:t>
      </w:r>
    </w:p>
    <w:p w14:paraId="780A494C" w14:textId="6326DEA6" w:rsidR="008F31D4" w:rsidRPr="00B92E43" w:rsidRDefault="004C1B9A" w:rsidP="00033B57">
      <w:pPr>
        <w:pStyle w:val="ListParagraph"/>
        <w:numPr>
          <w:ilvl w:val="1"/>
          <w:numId w:val="28"/>
        </w:numPr>
        <w:spacing w:after="240" w:line="240" w:lineRule="auto"/>
        <w:ind w:left="1701" w:hanging="283"/>
        <w:rPr>
          <w:rFonts w:eastAsia="Times New Roman" w:cs="Arial"/>
          <w:sz w:val="24"/>
          <w:szCs w:val="24"/>
        </w:rPr>
      </w:pPr>
      <w:r w:rsidRPr="00B92E43">
        <w:rPr>
          <w:rFonts w:eastAsia="Times New Roman" w:cs="Arial"/>
          <w:sz w:val="24"/>
          <w:szCs w:val="24"/>
        </w:rPr>
        <w:t xml:space="preserve">Sunrise carpark was talked about and the design was discussed. If you have any comments or </w:t>
      </w:r>
      <w:r w:rsidR="00B92E43" w:rsidRPr="00B92E43">
        <w:rPr>
          <w:rFonts w:eastAsia="Times New Roman" w:cs="Arial"/>
          <w:sz w:val="24"/>
          <w:szCs w:val="24"/>
        </w:rPr>
        <w:t>thoughts,</w:t>
      </w:r>
      <w:r w:rsidRPr="00B92E43">
        <w:rPr>
          <w:rFonts w:eastAsia="Times New Roman" w:cs="Arial"/>
          <w:sz w:val="24"/>
          <w:szCs w:val="24"/>
        </w:rPr>
        <w:t xml:space="preserve"> please send these through to Dan.</w:t>
      </w:r>
    </w:p>
    <w:p w14:paraId="3DAAE8F6" w14:textId="77777777" w:rsidR="008F31D4" w:rsidRDefault="008F31D4" w:rsidP="008F31D4">
      <w:pPr>
        <w:pStyle w:val="ListParagraph"/>
        <w:numPr>
          <w:ilvl w:val="0"/>
          <w:numId w:val="33"/>
        </w:numPr>
        <w:spacing w:after="240" w:line="240" w:lineRule="auto"/>
        <w:ind w:hanging="344"/>
        <w:rPr>
          <w:rFonts w:eastAsia="Times New Roman" w:cs="Arial"/>
          <w:sz w:val="24"/>
          <w:szCs w:val="24"/>
        </w:rPr>
      </w:pPr>
      <w:r w:rsidRPr="00300A37">
        <w:rPr>
          <w:rFonts w:eastAsia="Times New Roman" w:cs="Arial"/>
          <w:sz w:val="24"/>
          <w:szCs w:val="24"/>
        </w:rPr>
        <w:t>Planned next 3-4 Months</w:t>
      </w:r>
      <w:r>
        <w:rPr>
          <w:rFonts w:eastAsia="Times New Roman" w:cs="Arial"/>
          <w:sz w:val="24"/>
          <w:szCs w:val="24"/>
        </w:rPr>
        <w:t xml:space="preserve">, </w:t>
      </w:r>
    </w:p>
    <w:p w14:paraId="60B8050D" w14:textId="77777777" w:rsidR="008F31D4" w:rsidRDefault="008F31D4" w:rsidP="008F31D4">
      <w:pPr>
        <w:pStyle w:val="ListParagraph"/>
        <w:spacing w:after="240" w:line="240" w:lineRule="auto"/>
        <w:ind w:left="1620"/>
        <w:rPr>
          <w:rFonts w:eastAsia="Times New Roman" w:cs="Arial"/>
          <w:sz w:val="24"/>
          <w:szCs w:val="24"/>
        </w:rPr>
      </w:pPr>
    </w:p>
    <w:p w14:paraId="0EA69BD7" w14:textId="77777777" w:rsidR="008F31D4" w:rsidRDefault="008F31D4" w:rsidP="008F31D4">
      <w:pPr>
        <w:pStyle w:val="ListParagraph"/>
        <w:numPr>
          <w:ilvl w:val="3"/>
          <w:numId w:val="33"/>
        </w:numPr>
        <w:spacing w:after="240" w:line="240" w:lineRule="auto"/>
        <w:ind w:left="1701" w:hanging="283"/>
        <w:rPr>
          <w:rFonts w:eastAsia="Times New Roman" w:cs="Arial"/>
          <w:sz w:val="24"/>
          <w:szCs w:val="24"/>
        </w:rPr>
      </w:pPr>
      <w:r w:rsidRPr="000A5A50">
        <w:rPr>
          <w:rFonts w:eastAsia="Times New Roman" w:cs="Arial"/>
          <w:sz w:val="24"/>
          <w:szCs w:val="24"/>
        </w:rPr>
        <w:t>Kashmir Road</w:t>
      </w:r>
      <w:r>
        <w:rPr>
          <w:rFonts w:eastAsia="Times New Roman" w:cs="Arial"/>
          <w:sz w:val="24"/>
          <w:szCs w:val="24"/>
        </w:rPr>
        <w:t xml:space="preserve"> grade tidy up and grade.</w:t>
      </w:r>
    </w:p>
    <w:p w14:paraId="28B551F6" w14:textId="2F5948E3" w:rsidR="008F31D4" w:rsidRPr="000A5A50" w:rsidRDefault="008F31D4" w:rsidP="008F31D4">
      <w:pPr>
        <w:pStyle w:val="ListParagraph"/>
        <w:numPr>
          <w:ilvl w:val="3"/>
          <w:numId w:val="33"/>
        </w:numPr>
        <w:spacing w:after="240" w:line="240" w:lineRule="auto"/>
        <w:ind w:left="1701" w:hanging="283"/>
        <w:rPr>
          <w:rFonts w:eastAsia="Times New Roman" w:cs="Arial"/>
          <w:sz w:val="24"/>
          <w:szCs w:val="24"/>
        </w:rPr>
      </w:pPr>
      <w:r w:rsidRPr="000A5A50">
        <w:rPr>
          <w:rFonts w:eastAsia="Times New Roman" w:cs="Arial"/>
          <w:sz w:val="24"/>
          <w:szCs w:val="24"/>
        </w:rPr>
        <w:t xml:space="preserve">No Mans Road work scoped and </w:t>
      </w:r>
      <w:r>
        <w:rPr>
          <w:rFonts w:eastAsia="Times New Roman" w:cs="Arial"/>
          <w:sz w:val="24"/>
          <w:szCs w:val="24"/>
        </w:rPr>
        <w:t xml:space="preserve">delivered. </w:t>
      </w:r>
    </w:p>
    <w:p w14:paraId="4F160F73" w14:textId="77777777" w:rsidR="008F31D4" w:rsidRDefault="008F31D4" w:rsidP="008F31D4">
      <w:pPr>
        <w:pStyle w:val="ListParagraph"/>
        <w:spacing w:after="240" w:line="240" w:lineRule="auto"/>
        <w:ind w:left="1701"/>
        <w:rPr>
          <w:rFonts w:eastAsia="Times New Roman" w:cs="Arial"/>
          <w:sz w:val="24"/>
          <w:szCs w:val="24"/>
        </w:rPr>
      </w:pPr>
    </w:p>
    <w:p w14:paraId="1C5B9AC0" w14:textId="77777777" w:rsidR="008F31D4" w:rsidRDefault="008F31D4" w:rsidP="008F31D4">
      <w:pPr>
        <w:pStyle w:val="ListParagraph"/>
        <w:numPr>
          <w:ilvl w:val="0"/>
          <w:numId w:val="2"/>
        </w:numPr>
        <w:spacing w:after="0" w:line="240" w:lineRule="auto"/>
        <w:rPr>
          <w:rFonts w:eastAsia="Times New Roman" w:cs="Arial"/>
          <w:b/>
          <w:sz w:val="24"/>
          <w:szCs w:val="24"/>
        </w:rPr>
      </w:pPr>
      <w:r w:rsidRPr="003D1A5D">
        <w:rPr>
          <w:rFonts w:eastAsia="Times New Roman" w:cs="Arial"/>
          <w:b/>
          <w:sz w:val="24"/>
          <w:szCs w:val="24"/>
        </w:rPr>
        <w:t xml:space="preserve">Access </w:t>
      </w:r>
    </w:p>
    <w:p w14:paraId="014C87C7" w14:textId="729E0904" w:rsidR="008F31D4" w:rsidRDefault="008F31D4" w:rsidP="008F31D4">
      <w:pPr>
        <w:pStyle w:val="ListParagraph"/>
        <w:numPr>
          <w:ilvl w:val="1"/>
          <w:numId w:val="2"/>
        </w:numPr>
        <w:spacing w:after="0" w:line="240" w:lineRule="auto"/>
        <w:ind w:left="1134" w:hanging="425"/>
        <w:rPr>
          <w:rFonts w:eastAsia="Times New Roman" w:cs="Arial"/>
          <w:sz w:val="24"/>
          <w:szCs w:val="24"/>
        </w:rPr>
      </w:pPr>
      <w:r>
        <w:rPr>
          <w:rFonts w:eastAsia="Times New Roman" w:cs="Arial"/>
          <w:sz w:val="24"/>
          <w:szCs w:val="24"/>
        </w:rPr>
        <w:t xml:space="preserve">Mokai Te Matea station situation is yet to be resolved. </w:t>
      </w:r>
      <w:r w:rsidR="004619E8">
        <w:rPr>
          <w:rFonts w:eastAsia="Times New Roman" w:cs="Arial"/>
          <w:sz w:val="24"/>
          <w:szCs w:val="24"/>
        </w:rPr>
        <w:t>Dan and Nobby met with station owner for introductions and a plan to regularly meet to enhance relations. Also met with the Ross’s (</w:t>
      </w:r>
      <w:r w:rsidR="00FE4F22">
        <w:rPr>
          <w:rFonts w:eastAsia="Times New Roman" w:cs="Arial"/>
          <w:sz w:val="24"/>
          <w:szCs w:val="24"/>
        </w:rPr>
        <w:t>neighboring</w:t>
      </w:r>
      <w:r w:rsidR="004619E8">
        <w:rPr>
          <w:rFonts w:eastAsia="Times New Roman" w:cs="Arial"/>
          <w:sz w:val="24"/>
          <w:szCs w:val="24"/>
        </w:rPr>
        <w:t xml:space="preserve"> station) to discuss fencing around the DOC carpark on Mokai station, currently closed)</w:t>
      </w:r>
    </w:p>
    <w:p w14:paraId="70019077" w14:textId="77777777" w:rsidR="008F31D4" w:rsidRDefault="008F31D4" w:rsidP="008F31D4">
      <w:pPr>
        <w:pStyle w:val="ListParagraph"/>
        <w:numPr>
          <w:ilvl w:val="1"/>
          <w:numId w:val="2"/>
        </w:numPr>
        <w:spacing w:after="0" w:line="240" w:lineRule="auto"/>
        <w:ind w:left="1134" w:hanging="425"/>
        <w:rPr>
          <w:sz w:val="24"/>
          <w:szCs w:val="24"/>
        </w:rPr>
      </w:pPr>
      <w:r>
        <w:rPr>
          <w:rFonts w:eastAsia="Times New Roman" w:cs="Arial"/>
          <w:sz w:val="24"/>
          <w:szCs w:val="24"/>
        </w:rPr>
        <w:t>Parks Peak Station access no longer requires calling the landowner</w:t>
      </w:r>
      <w:r w:rsidRPr="0069279B">
        <w:rPr>
          <w:rFonts w:eastAsia="Times New Roman" w:cs="Arial"/>
          <w:sz w:val="24"/>
          <w:szCs w:val="24"/>
        </w:rPr>
        <w:t xml:space="preserve">. </w:t>
      </w:r>
      <w:r w:rsidRPr="0069279B">
        <w:rPr>
          <w:sz w:val="24"/>
          <w:szCs w:val="24"/>
        </w:rPr>
        <w:t>Signed access will be established in November.</w:t>
      </w:r>
      <w:r>
        <w:rPr>
          <w:sz w:val="24"/>
          <w:szCs w:val="24"/>
        </w:rPr>
        <w:t xml:space="preserve"> Please park in area provided in the map.</w:t>
      </w:r>
    </w:p>
    <w:p w14:paraId="071027C3" w14:textId="3ECB8E42" w:rsidR="008F31D4" w:rsidRPr="004619E8" w:rsidRDefault="008F31D4" w:rsidP="008F31D4">
      <w:pPr>
        <w:pStyle w:val="ListParagraph"/>
        <w:numPr>
          <w:ilvl w:val="1"/>
          <w:numId w:val="2"/>
        </w:numPr>
        <w:spacing w:after="0" w:line="240" w:lineRule="auto"/>
        <w:ind w:left="1134" w:hanging="425"/>
        <w:rPr>
          <w:b/>
          <w:sz w:val="24"/>
          <w:szCs w:val="24"/>
        </w:rPr>
      </w:pPr>
      <w:r w:rsidRPr="000A5A50">
        <w:rPr>
          <w:sz w:val="24"/>
          <w:szCs w:val="24"/>
        </w:rPr>
        <w:t xml:space="preserve">Mid Pohangina access through the private access point is now closed to public. This is due to illegal hunting activities happening on the farm with loss of stock. A new system is yet to be decided with the landowner for access. In the meantime, contact must be made with the landowner for access permission. </w:t>
      </w:r>
    </w:p>
    <w:p w14:paraId="221D541E" w14:textId="00864A76" w:rsidR="004619E8" w:rsidRDefault="00FE4F22" w:rsidP="008F31D4">
      <w:pPr>
        <w:pStyle w:val="ListParagraph"/>
        <w:numPr>
          <w:ilvl w:val="1"/>
          <w:numId w:val="2"/>
        </w:numPr>
        <w:spacing w:after="0" w:line="240" w:lineRule="auto"/>
        <w:ind w:left="1134" w:hanging="425"/>
        <w:rPr>
          <w:b/>
          <w:sz w:val="24"/>
          <w:szCs w:val="24"/>
        </w:rPr>
      </w:pPr>
      <w:r>
        <w:rPr>
          <w:sz w:val="24"/>
          <w:szCs w:val="24"/>
        </w:rPr>
        <w:t>Kawhatau</w:t>
      </w:r>
      <w:r w:rsidR="004619E8">
        <w:rPr>
          <w:sz w:val="24"/>
          <w:szCs w:val="24"/>
        </w:rPr>
        <w:t xml:space="preserve"> access, currently working with Peter Daly</w:t>
      </w:r>
      <w:r w:rsidR="00B140FB">
        <w:rPr>
          <w:sz w:val="24"/>
          <w:szCs w:val="24"/>
        </w:rPr>
        <w:t xml:space="preserve"> </w:t>
      </w:r>
      <w:r w:rsidR="00835A53">
        <w:rPr>
          <w:sz w:val="24"/>
          <w:szCs w:val="24"/>
        </w:rPr>
        <w:t xml:space="preserve">to build a relationship and look at options for access. One option is a track through Rangitane SR down to the river and then up the river. Not official </w:t>
      </w:r>
      <w:r w:rsidR="00B92E43">
        <w:rPr>
          <w:sz w:val="24"/>
          <w:szCs w:val="24"/>
        </w:rPr>
        <w:t>yet but</w:t>
      </w:r>
      <w:r w:rsidR="00835A53">
        <w:rPr>
          <w:sz w:val="24"/>
          <w:szCs w:val="24"/>
        </w:rPr>
        <w:t xml:space="preserve"> working on it.</w:t>
      </w:r>
    </w:p>
    <w:p w14:paraId="3E613D30" w14:textId="6175E3C4" w:rsidR="004C1B9A" w:rsidRPr="00B92E43" w:rsidRDefault="004C1B9A" w:rsidP="008F31D4">
      <w:pPr>
        <w:pStyle w:val="ListParagraph"/>
        <w:numPr>
          <w:ilvl w:val="1"/>
          <w:numId w:val="2"/>
        </w:numPr>
        <w:spacing w:after="0" w:line="240" w:lineRule="auto"/>
        <w:ind w:left="1134" w:hanging="425"/>
        <w:rPr>
          <w:bCs/>
          <w:sz w:val="24"/>
          <w:szCs w:val="24"/>
        </w:rPr>
      </w:pPr>
      <w:r w:rsidRPr="00B92E43">
        <w:rPr>
          <w:bCs/>
          <w:sz w:val="24"/>
          <w:szCs w:val="24"/>
        </w:rPr>
        <w:t xml:space="preserve">Dan will be taking on the access portfolio and is currently working around the various access points to meet the </w:t>
      </w:r>
      <w:r w:rsidR="00FE4F22" w:rsidRPr="00B92E43">
        <w:rPr>
          <w:bCs/>
          <w:sz w:val="24"/>
          <w:szCs w:val="24"/>
        </w:rPr>
        <w:t>landowners</w:t>
      </w:r>
      <w:r w:rsidR="003C3B28" w:rsidRPr="00B92E43">
        <w:rPr>
          <w:bCs/>
          <w:sz w:val="24"/>
          <w:szCs w:val="24"/>
        </w:rPr>
        <w:t>. Master</w:t>
      </w:r>
      <w:r w:rsidR="00B140FB">
        <w:rPr>
          <w:bCs/>
          <w:sz w:val="24"/>
          <w:szCs w:val="24"/>
        </w:rPr>
        <w:t>s</w:t>
      </w:r>
      <w:r w:rsidR="003C3B28" w:rsidRPr="00B92E43">
        <w:rPr>
          <w:bCs/>
          <w:sz w:val="24"/>
          <w:szCs w:val="24"/>
        </w:rPr>
        <w:t xml:space="preserve"> shelter has had the gate locked due to bad company going to the shelter. Action for</w:t>
      </w:r>
      <w:r w:rsidR="00B140FB">
        <w:rPr>
          <w:bCs/>
          <w:sz w:val="24"/>
          <w:szCs w:val="24"/>
        </w:rPr>
        <w:t xml:space="preserve"> Dan</w:t>
      </w:r>
      <w:r w:rsidR="003C3B28" w:rsidRPr="00B92E43">
        <w:rPr>
          <w:bCs/>
          <w:sz w:val="24"/>
          <w:szCs w:val="24"/>
        </w:rPr>
        <w:t xml:space="preserve"> to contact the farmer about this access.</w:t>
      </w:r>
    </w:p>
    <w:p w14:paraId="12287123" w14:textId="74917EBC" w:rsidR="00FB0699" w:rsidRPr="008F31D4" w:rsidRDefault="00FB0699" w:rsidP="008F31D4">
      <w:pPr>
        <w:pStyle w:val="ListParagraph"/>
        <w:spacing w:after="240" w:line="240" w:lineRule="auto"/>
        <w:rPr>
          <w:rFonts w:eastAsia="Times New Roman" w:cs="Arial"/>
          <w:b/>
          <w:color w:val="000000"/>
          <w:sz w:val="24"/>
          <w:szCs w:val="24"/>
        </w:rPr>
      </w:pPr>
    </w:p>
    <w:p w14:paraId="12EDF34B" w14:textId="495BBAFF" w:rsidR="009D081C" w:rsidRPr="002F0F23" w:rsidRDefault="009D081C" w:rsidP="002F0F23">
      <w:pPr>
        <w:spacing w:after="0" w:line="240" w:lineRule="auto"/>
        <w:ind w:left="360"/>
        <w:jc w:val="center"/>
        <w:rPr>
          <w:b/>
          <w:color w:val="00B050"/>
          <w:sz w:val="32"/>
          <w:szCs w:val="32"/>
        </w:rPr>
      </w:pPr>
      <w:r w:rsidRPr="002F0F23">
        <w:rPr>
          <w:b/>
          <w:color w:val="00B050"/>
          <w:sz w:val="32"/>
          <w:szCs w:val="32"/>
        </w:rPr>
        <w:lastRenderedPageBreak/>
        <w:t>Biodiversity</w:t>
      </w:r>
    </w:p>
    <w:p w14:paraId="5F21A4CC" w14:textId="182247A3" w:rsidR="004619E8" w:rsidRDefault="004619E8" w:rsidP="004619E8">
      <w:pPr>
        <w:spacing w:after="0" w:line="240" w:lineRule="auto"/>
        <w:rPr>
          <w:b/>
          <w:sz w:val="24"/>
          <w:szCs w:val="24"/>
        </w:rPr>
      </w:pPr>
    </w:p>
    <w:p w14:paraId="10FFD164" w14:textId="77777777" w:rsidR="004619E8" w:rsidRDefault="004619E8" w:rsidP="004619E8">
      <w:r>
        <w:t>Completed</w:t>
      </w:r>
    </w:p>
    <w:p w14:paraId="4110983C" w14:textId="77777777" w:rsidR="004619E8" w:rsidRDefault="004619E8" w:rsidP="004619E8">
      <w:pPr>
        <w:pStyle w:val="ListParagraph"/>
        <w:numPr>
          <w:ilvl w:val="0"/>
          <w:numId w:val="39"/>
        </w:numPr>
        <w:spacing w:after="0" w:line="240" w:lineRule="auto"/>
        <w:contextualSpacing w:val="0"/>
        <w:rPr>
          <w:rFonts w:eastAsia="Times New Roman"/>
        </w:rPr>
      </w:pPr>
      <w:r>
        <w:rPr>
          <w:rFonts w:eastAsia="Times New Roman"/>
        </w:rPr>
        <w:t>Rat/possum pest control operation Northern Ruahine in response to beech mast completed Nov 2020</w:t>
      </w:r>
    </w:p>
    <w:p w14:paraId="34AD0466" w14:textId="3032F10D" w:rsidR="004619E8" w:rsidRDefault="004619E8" w:rsidP="004619E8">
      <w:pPr>
        <w:pStyle w:val="ListParagraph"/>
        <w:numPr>
          <w:ilvl w:val="0"/>
          <w:numId w:val="39"/>
        </w:numPr>
        <w:spacing w:after="0" w:line="240" w:lineRule="auto"/>
        <w:contextualSpacing w:val="0"/>
        <w:rPr>
          <w:rFonts w:eastAsia="Times New Roman"/>
        </w:rPr>
      </w:pPr>
      <w:r>
        <w:rPr>
          <w:rFonts w:eastAsia="Times New Roman"/>
        </w:rPr>
        <w:t xml:space="preserve">Post pest control Rat monitoring done twice since results </w:t>
      </w:r>
    </w:p>
    <w:p w14:paraId="2D565FC8" w14:textId="77777777" w:rsidR="004619E8" w:rsidRPr="004619E8" w:rsidRDefault="004619E8" w:rsidP="004619E8">
      <w:pPr>
        <w:spacing w:after="0" w:line="240" w:lineRule="auto"/>
        <w:ind w:left="360"/>
        <w:rPr>
          <w:rFonts w:eastAsia="Times New Roman"/>
        </w:rPr>
      </w:pPr>
    </w:p>
    <w:tbl>
      <w:tblPr>
        <w:tblW w:w="0" w:type="auto"/>
        <w:tblInd w:w="1134" w:type="dxa"/>
        <w:tblCellMar>
          <w:left w:w="0" w:type="dxa"/>
          <w:right w:w="0" w:type="dxa"/>
        </w:tblCellMar>
        <w:tblLook w:val="04A0" w:firstRow="1" w:lastRow="0" w:firstColumn="1" w:lastColumn="0" w:noHBand="0" w:noVBand="1"/>
      </w:tblPr>
      <w:tblGrid>
        <w:gridCol w:w="3402"/>
        <w:gridCol w:w="2126"/>
        <w:gridCol w:w="2137"/>
      </w:tblGrid>
      <w:tr w:rsidR="004619E8" w14:paraId="6E8D564A" w14:textId="77777777" w:rsidTr="004619E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8E8548" w14:textId="13BD7555" w:rsidR="004619E8" w:rsidRPr="004303C9" w:rsidRDefault="004619E8">
            <w:pPr>
              <w:pStyle w:val="Body"/>
              <w:ind w:left="30"/>
              <w:rPr>
                <w:rFonts w:ascii="Archer Semibold" w:hAnsi="Archer Semibold"/>
              </w:rPr>
            </w:pPr>
            <w:r>
              <w:rPr>
                <w:rFonts w:ascii="Archer Semibold" w:hAnsi="Archer Semibold"/>
                <w:lang w:val="x-none"/>
              </w:rPr>
              <w:t>Date tracking tunnel papers put out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C1F42" w14:textId="77777777" w:rsidR="004619E8" w:rsidRDefault="004619E8">
            <w:pPr>
              <w:pStyle w:val="Body"/>
              <w:ind w:left="30"/>
              <w:rPr>
                <w:rFonts w:ascii="Archer Semibold" w:eastAsia="Times New Roman" w:hAnsi="Archer Semibold"/>
                <w:lang w:val="x-none"/>
              </w:rPr>
            </w:pPr>
            <w:r>
              <w:rPr>
                <w:rFonts w:ascii="Archer Semibold" w:hAnsi="Archer Semibold"/>
                <w:lang w:val="x-none"/>
              </w:rPr>
              <w:t>Rat tracking index</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67E372" w14:textId="77777777" w:rsidR="004619E8" w:rsidRDefault="004619E8">
            <w:pPr>
              <w:pStyle w:val="Body"/>
              <w:ind w:left="30"/>
              <w:rPr>
                <w:rFonts w:ascii="Archer Semibold" w:hAnsi="Archer Semibold"/>
                <w:lang w:val="x-none"/>
              </w:rPr>
            </w:pPr>
            <w:r>
              <w:rPr>
                <w:rFonts w:ascii="Archer Semibold" w:hAnsi="Archer Semibold"/>
                <w:lang w:val="x-none"/>
              </w:rPr>
              <w:t>Mouse tracking index</w:t>
            </w:r>
          </w:p>
        </w:tc>
      </w:tr>
      <w:tr w:rsidR="004619E8" w14:paraId="30FC290F"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458D5" w14:textId="77777777" w:rsidR="004619E8" w:rsidRDefault="004619E8">
            <w:pPr>
              <w:pStyle w:val="Body"/>
              <w:ind w:left="30"/>
              <w:rPr>
                <w:sz w:val="21"/>
                <w:szCs w:val="21"/>
                <w:lang w:val="x-none"/>
              </w:rPr>
            </w:pPr>
            <w:r>
              <w:rPr>
                <w:lang w:val="x-none"/>
              </w:rPr>
              <w:t xml:space="preserve">8 June 2017 (pre </w:t>
            </w:r>
            <w:r>
              <w:t>aerial 1080</w:t>
            </w:r>
            <w:r>
              <w:rPr>
                <w:lang w:val="x-none"/>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640B846" w14:textId="77777777" w:rsidR="004619E8" w:rsidRDefault="004619E8">
            <w:pPr>
              <w:pStyle w:val="Body"/>
              <w:ind w:left="30"/>
              <w:rPr>
                <w:sz w:val="20"/>
                <w:szCs w:val="20"/>
                <w:lang w:val="x-none"/>
              </w:rPr>
            </w:pPr>
            <w:r>
              <w:rPr>
                <w:lang w:val="x-none"/>
              </w:rPr>
              <w:t>11%</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0BEA278E" w14:textId="77777777" w:rsidR="004619E8" w:rsidRDefault="004619E8">
            <w:pPr>
              <w:pStyle w:val="Body"/>
              <w:ind w:left="30"/>
              <w:rPr>
                <w:lang w:val="x-none"/>
              </w:rPr>
            </w:pPr>
            <w:r>
              <w:rPr>
                <w:lang w:val="x-none"/>
              </w:rPr>
              <w:t>3%</w:t>
            </w:r>
          </w:p>
        </w:tc>
      </w:tr>
      <w:tr w:rsidR="004619E8" w14:paraId="64A17885"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0004F" w14:textId="77777777" w:rsidR="004619E8" w:rsidRDefault="004619E8">
            <w:pPr>
              <w:pStyle w:val="Body"/>
              <w:ind w:left="30"/>
              <w:rPr>
                <w:sz w:val="20"/>
                <w:szCs w:val="20"/>
                <w:lang w:val="x-none"/>
              </w:rPr>
            </w:pPr>
            <w:r>
              <w:rPr>
                <w:lang w:val="x-none"/>
              </w:rPr>
              <w:t>7 December 2017 (3 weeks post</w:t>
            </w:r>
            <w:r>
              <w:t xml:space="preserve"> aerial 1080</w:t>
            </w:r>
            <w:r>
              <w:rPr>
                <w:lang w:val="x-none"/>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4D8CB10" w14:textId="77777777" w:rsidR="004619E8" w:rsidRDefault="004619E8">
            <w:pPr>
              <w:pStyle w:val="Body"/>
              <w:ind w:left="30"/>
              <w:rPr>
                <w:lang w:val="x-none"/>
              </w:rPr>
            </w:pPr>
            <w:r>
              <w:rPr>
                <w:lang w:val="x-none"/>
              </w:rPr>
              <w:t>0%</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BF30205" w14:textId="77777777" w:rsidR="004619E8" w:rsidRDefault="004619E8">
            <w:pPr>
              <w:pStyle w:val="Body"/>
              <w:ind w:left="30"/>
              <w:rPr>
                <w:lang w:val="x-none"/>
              </w:rPr>
            </w:pPr>
            <w:r>
              <w:rPr>
                <w:lang w:val="x-none"/>
              </w:rPr>
              <w:t>0.6%</w:t>
            </w:r>
          </w:p>
        </w:tc>
      </w:tr>
      <w:tr w:rsidR="004619E8" w14:paraId="7A1C6C99"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96627" w14:textId="77777777" w:rsidR="004619E8" w:rsidRDefault="004619E8">
            <w:pPr>
              <w:pStyle w:val="Body"/>
              <w:ind w:left="30"/>
              <w:rPr>
                <w:lang w:val="x-none"/>
              </w:rPr>
            </w:pPr>
            <w:r>
              <w:rPr>
                <w:lang w:val="x-none"/>
              </w:rPr>
              <w:t>27 January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F0A5DC" w14:textId="77777777" w:rsidR="004619E8" w:rsidRDefault="004619E8">
            <w:pPr>
              <w:pStyle w:val="Body"/>
              <w:ind w:left="30"/>
              <w:rPr>
                <w:lang w:val="x-none"/>
              </w:rPr>
            </w:pPr>
            <w:r>
              <w:rPr>
                <w:lang w:val="x-none"/>
              </w:rPr>
              <w:t>0%</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F17AB88" w14:textId="77777777" w:rsidR="004619E8" w:rsidRDefault="004619E8">
            <w:pPr>
              <w:pStyle w:val="Body"/>
              <w:ind w:left="30"/>
              <w:rPr>
                <w:lang w:val="x-none"/>
              </w:rPr>
            </w:pPr>
            <w:r>
              <w:rPr>
                <w:lang w:val="x-none"/>
              </w:rPr>
              <w:t>0.6%</w:t>
            </w:r>
          </w:p>
        </w:tc>
      </w:tr>
      <w:tr w:rsidR="004619E8" w14:paraId="4F5DDC6D"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F34E0" w14:textId="77777777" w:rsidR="004619E8" w:rsidRDefault="004619E8">
            <w:pPr>
              <w:pStyle w:val="Body"/>
              <w:ind w:left="30"/>
              <w:rPr>
                <w:lang w:val="x-none"/>
              </w:rPr>
            </w:pPr>
            <w:r>
              <w:rPr>
                <w:lang w:val="x-none"/>
              </w:rPr>
              <w:t>7 May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E1C42A0" w14:textId="77777777" w:rsidR="004619E8" w:rsidRDefault="004619E8">
            <w:pPr>
              <w:pStyle w:val="Body"/>
              <w:ind w:left="30"/>
              <w:rPr>
                <w:lang w:val="x-none"/>
              </w:rPr>
            </w:pPr>
            <w:r>
              <w:rPr>
                <w:lang w:val="x-none"/>
              </w:rPr>
              <w:t>1%</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5D34D861" w14:textId="77777777" w:rsidR="004619E8" w:rsidRDefault="004619E8">
            <w:pPr>
              <w:pStyle w:val="Body"/>
              <w:ind w:left="30"/>
              <w:rPr>
                <w:lang w:val="x-none"/>
              </w:rPr>
            </w:pPr>
            <w:r>
              <w:rPr>
                <w:lang w:val="x-none"/>
              </w:rPr>
              <w:t>16%</w:t>
            </w:r>
          </w:p>
        </w:tc>
      </w:tr>
      <w:tr w:rsidR="004619E8" w14:paraId="72E85AAA"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E1D9C" w14:textId="77777777" w:rsidR="004619E8" w:rsidRDefault="004619E8">
            <w:pPr>
              <w:pStyle w:val="Body"/>
              <w:ind w:left="30"/>
              <w:rPr>
                <w:lang w:val="x-none"/>
              </w:rPr>
            </w:pPr>
            <w:r>
              <w:rPr>
                <w:lang w:val="x-none"/>
              </w:rPr>
              <w:t>27 August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A22C59D" w14:textId="77777777" w:rsidR="004619E8" w:rsidRDefault="004619E8">
            <w:pPr>
              <w:pStyle w:val="Body"/>
              <w:ind w:left="30"/>
              <w:rPr>
                <w:lang w:val="x-none"/>
              </w:rPr>
            </w:pPr>
            <w:r>
              <w:rPr>
                <w:lang w:val="x-none"/>
              </w:rPr>
              <w:t>3%</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7303C6A3" w14:textId="77777777" w:rsidR="004619E8" w:rsidRDefault="004619E8">
            <w:pPr>
              <w:pStyle w:val="Body"/>
              <w:ind w:left="30"/>
              <w:rPr>
                <w:lang w:val="x-none"/>
              </w:rPr>
            </w:pPr>
            <w:r>
              <w:rPr>
                <w:lang w:val="x-none"/>
              </w:rPr>
              <w:t>23%</w:t>
            </w:r>
          </w:p>
        </w:tc>
      </w:tr>
      <w:tr w:rsidR="004619E8" w14:paraId="46F94E75"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B2AE9" w14:textId="77777777" w:rsidR="004619E8" w:rsidRDefault="004619E8">
            <w:pPr>
              <w:pStyle w:val="Body"/>
              <w:ind w:left="30"/>
              <w:rPr>
                <w:lang w:val="x-none"/>
              </w:rPr>
            </w:pPr>
            <w:r>
              <w:rPr>
                <w:lang w:val="x-none"/>
              </w:rPr>
              <w:t>6 November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6DA0FED" w14:textId="77777777" w:rsidR="004619E8" w:rsidRDefault="004619E8">
            <w:pPr>
              <w:pStyle w:val="Body"/>
              <w:ind w:left="30"/>
              <w:rPr>
                <w:lang w:val="x-none"/>
              </w:rPr>
            </w:pPr>
            <w:r>
              <w:rPr>
                <w:lang w:val="x-none"/>
              </w:rPr>
              <w:t>15%</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46A1C46C" w14:textId="77777777" w:rsidR="004619E8" w:rsidRDefault="004619E8">
            <w:pPr>
              <w:pStyle w:val="Body"/>
              <w:ind w:left="30"/>
              <w:rPr>
                <w:lang w:val="x-none"/>
              </w:rPr>
            </w:pPr>
            <w:r>
              <w:rPr>
                <w:lang w:val="x-none"/>
              </w:rPr>
              <w:t>38%</w:t>
            </w:r>
          </w:p>
        </w:tc>
      </w:tr>
      <w:tr w:rsidR="004619E8" w14:paraId="4F04FDD1"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3B592" w14:textId="77777777" w:rsidR="004619E8" w:rsidRDefault="004619E8">
            <w:pPr>
              <w:pStyle w:val="Body"/>
              <w:ind w:left="30"/>
              <w:rPr>
                <w:lang w:val="x-none"/>
              </w:rPr>
            </w:pPr>
            <w:r>
              <w:rPr>
                <w:lang w:val="x-none"/>
              </w:rPr>
              <w:t>13 February 2019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1997E6C" w14:textId="77777777" w:rsidR="004619E8" w:rsidRDefault="004619E8">
            <w:pPr>
              <w:pStyle w:val="Body"/>
              <w:ind w:left="30"/>
              <w:rPr>
                <w:lang w:val="x-none"/>
              </w:rPr>
            </w:pPr>
            <w:r>
              <w:rPr>
                <w:lang w:val="x-none"/>
              </w:rPr>
              <w:t>27%</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2893F404" w14:textId="77777777" w:rsidR="004619E8" w:rsidRDefault="004619E8">
            <w:pPr>
              <w:pStyle w:val="Body"/>
              <w:ind w:left="30"/>
              <w:rPr>
                <w:lang w:val="x-none"/>
              </w:rPr>
            </w:pPr>
            <w:r>
              <w:rPr>
                <w:lang w:val="x-none"/>
              </w:rPr>
              <w:t>16%</w:t>
            </w:r>
          </w:p>
        </w:tc>
      </w:tr>
      <w:tr w:rsidR="004619E8" w14:paraId="791D7677"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A15E4" w14:textId="77777777" w:rsidR="004619E8" w:rsidRDefault="004619E8">
            <w:pPr>
              <w:pStyle w:val="Body"/>
              <w:ind w:left="30"/>
              <w:rPr>
                <w:lang w:val="x-none"/>
              </w:rPr>
            </w:pPr>
            <w:r>
              <w:rPr>
                <w:lang w:val="x-none"/>
              </w:rPr>
              <w:t>7 May 2019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57692F0" w14:textId="77777777" w:rsidR="004619E8" w:rsidRDefault="004619E8">
            <w:pPr>
              <w:pStyle w:val="Body"/>
              <w:ind w:left="30"/>
              <w:rPr>
                <w:lang w:val="x-none"/>
              </w:rPr>
            </w:pPr>
            <w:r>
              <w:rPr>
                <w:lang w:val="x-none"/>
              </w:rPr>
              <w:t>61%</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0EFC320" w14:textId="77777777" w:rsidR="004619E8" w:rsidRDefault="004619E8">
            <w:pPr>
              <w:pStyle w:val="Body"/>
              <w:ind w:left="30"/>
              <w:rPr>
                <w:lang w:val="x-none"/>
              </w:rPr>
            </w:pPr>
            <w:r>
              <w:rPr>
                <w:lang w:val="x-none"/>
              </w:rPr>
              <w:t>11%</w:t>
            </w:r>
          </w:p>
        </w:tc>
      </w:tr>
      <w:tr w:rsidR="004619E8" w14:paraId="1B27330F"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6BD3F" w14:textId="77777777" w:rsidR="004619E8" w:rsidRDefault="004619E8">
            <w:pPr>
              <w:pStyle w:val="Body"/>
              <w:ind w:left="30"/>
            </w:pPr>
            <w:r>
              <w:t>27 August 2019 (pre aerial 1080)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CA70A34" w14:textId="77777777" w:rsidR="004619E8" w:rsidRDefault="004619E8">
            <w:pPr>
              <w:pStyle w:val="Body"/>
              <w:ind w:left="30"/>
            </w:pPr>
            <w:r>
              <w:t>74%</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5F3F5185" w14:textId="77777777" w:rsidR="004619E8" w:rsidRDefault="004619E8">
            <w:pPr>
              <w:pStyle w:val="Body"/>
              <w:ind w:left="30"/>
            </w:pPr>
            <w:r>
              <w:t>62%</w:t>
            </w:r>
          </w:p>
        </w:tc>
      </w:tr>
      <w:tr w:rsidR="004619E8" w14:paraId="51223E05"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E94D3" w14:textId="77777777" w:rsidR="004619E8" w:rsidRDefault="004619E8">
            <w:pPr>
              <w:pStyle w:val="Body"/>
              <w:ind w:left="30"/>
            </w:pPr>
            <w:r>
              <w:t>9 December 2019 (3 weeks post aerial 1080)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B003C57" w14:textId="77777777" w:rsidR="004619E8" w:rsidRDefault="004619E8">
            <w:pPr>
              <w:pStyle w:val="Body"/>
              <w:ind w:left="30"/>
            </w:pPr>
            <w:r>
              <w:t>8.1%</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5317BFB4" w14:textId="77777777" w:rsidR="004619E8" w:rsidRDefault="004619E8">
            <w:pPr>
              <w:pStyle w:val="Body"/>
              <w:ind w:left="30"/>
            </w:pPr>
            <w:r>
              <w:t>11.9%</w:t>
            </w:r>
          </w:p>
        </w:tc>
      </w:tr>
      <w:tr w:rsidR="004619E8" w14:paraId="3F4BD03E"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239A8" w14:textId="0C5C3E07" w:rsidR="004619E8" w:rsidRDefault="004619E8">
            <w:pPr>
              <w:pStyle w:val="Body"/>
              <w:ind w:left="30"/>
            </w:pPr>
            <w:r>
              <w:t xml:space="preserve">February 2020 interim result yet to be </w:t>
            </w:r>
            <w:r w:rsidR="00CC5633">
              <w:t>finalized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55AB4D4" w14:textId="77777777" w:rsidR="004619E8" w:rsidRDefault="004619E8">
            <w:pPr>
              <w:pStyle w:val="Body"/>
              <w:ind w:left="30"/>
            </w:pPr>
            <w:r>
              <w:t>5%</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73D7F7D6" w14:textId="77777777" w:rsidR="004619E8" w:rsidRDefault="004619E8">
            <w:pPr>
              <w:pStyle w:val="Body"/>
              <w:ind w:left="30"/>
            </w:pPr>
            <w:r>
              <w:t>10.5%</w:t>
            </w:r>
          </w:p>
        </w:tc>
      </w:tr>
      <w:tr w:rsidR="004619E8" w14:paraId="3ADD52B5" w14:textId="77777777" w:rsidTr="004619E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80ABF8" w14:textId="77777777" w:rsidR="004619E8" w:rsidRDefault="004619E8">
            <w:pPr>
              <w:pStyle w:val="Body"/>
              <w:ind w:left="30"/>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55233F2" w14:textId="77777777" w:rsidR="004619E8" w:rsidRDefault="004619E8">
            <w:pPr>
              <w:pStyle w:val="Body"/>
              <w:ind w:left="30"/>
            </w:pPr>
          </w:p>
        </w:tc>
        <w:tc>
          <w:tcPr>
            <w:tcW w:w="2137" w:type="dxa"/>
            <w:tcBorders>
              <w:top w:val="nil"/>
              <w:left w:val="nil"/>
              <w:bottom w:val="single" w:sz="8" w:space="0" w:color="auto"/>
              <w:right w:val="single" w:sz="8" w:space="0" w:color="auto"/>
            </w:tcBorders>
            <w:tcMar>
              <w:top w:w="0" w:type="dxa"/>
              <w:left w:w="108" w:type="dxa"/>
              <w:bottom w:w="0" w:type="dxa"/>
              <w:right w:w="108" w:type="dxa"/>
            </w:tcMar>
          </w:tcPr>
          <w:p w14:paraId="0D9F7F24" w14:textId="77777777" w:rsidR="004619E8" w:rsidRDefault="004619E8">
            <w:pPr>
              <w:pStyle w:val="Body"/>
              <w:ind w:left="30"/>
            </w:pPr>
          </w:p>
        </w:tc>
      </w:tr>
    </w:tbl>
    <w:p w14:paraId="57BAC04C" w14:textId="77777777" w:rsidR="004619E8" w:rsidRDefault="004619E8" w:rsidP="004619E8">
      <w:pPr>
        <w:pStyle w:val="ListParagraph"/>
        <w:rPr>
          <w:rFonts w:ascii="Calibri" w:hAnsi="Calibri" w:cs="Calibri"/>
          <w:lang w:val="en-NZ"/>
        </w:rPr>
      </w:pPr>
    </w:p>
    <w:p w14:paraId="326FF595" w14:textId="6D778449" w:rsidR="004619E8" w:rsidRDefault="004619E8" w:rsidP="004619E8">
      <w:pPr>
        <w:pStyle w:val="ListParagraph"/>
        <w:numPr>
          <w:ilvl w:val="0"/>
          <w:numId w:val="39"/>
        </w:numPr>
        <w:spacing w:after="0" w:line="240" w:lineRule="auto"/>
        <w:contextualSpacing w:val="0"/>
        <w:rPr>
          <w:rFonts w:eastAsia="Times New Roman"/>
        </w:rPr>
      </w:pPr>
      <w:r>
        <w:rPr>
          <w:rFonts w:eastAsia="Times New Roman"/>
        </w:rPr>
        <w:t>3 goat control contracts completed (Herricks/Big Hill Stream, Southern Ruahine and Mangleton/Lower No</w:t>
      </w:r>
      <w:r w:rsidR="00FE4F22">
        <w:rPr>
          <w:rFonts w:eastAsia="Times New Roman"/>
        </w:rPr>
        <w:t xml:space="preserve"> M</w:t>
      </w:r>
      <w:r>
        <w:rPr>
          <w:rFonts w:eastAsia="Times New Roman"/>
        </w:rPr>
        <w:t>ans Rd areas)</w:t>
      </w:r>
    </w:p>
    <w:p w14:paraId="198381AB" w14:textId="77777777" w:rsidR="00835A53" w:rsidRDefault="00835A53" w:rsidP="004619E8"/>
    <w:p w14:paraId="0C2D2408" w14:textId="137F6648" w:rsidR="004619E8" w:rsidRDefault="004619E8" w:rsidP="004619E8">
      <w:r>
        <w:t>Scheduled for next few months</w:t>
      </w:r>
    </w:p>
    <w:p w14:paraId="3ACC04A6" w14:textId="67C77F34" w:rsidR="004619E8" w:rsidRPr="00B92E43" w:rsidRDefault="004619E8" w:rsidP="004619E8">
      <w:pPr>
        <w:pStyle w:val="ListParagraph"/>
        <w:numPr>
          <w:ilvl w:val="0"/>
          <w:numId w:val="39"/>
        </w:numPr>
        <w:spacing w:after="0" w:line="240" w:lineRule="auto"/>
        <w:contextualSpacing w:val="0"/>
        <w:rPr>
          <w:rFonts w:eastAsia="Times New Roman"/>
        </w:rPr>
      </w:pPr>
      <w:r w:rsidRPr="00B92E43">
        <w:rPr>
          <w:rFonts w:eastAsia="Times New Roman"/>
        </w:rPr>
        <w:t>Pinus contorta control planned and due for delivery March or if incomplete then May or June</w:t>
      </w:r>
      <w:r w:rsidR="003C3B28" w:rsidRPr="00B92E43">
        <w:rPr>
          <w:rFonts w:eastAsia="Times New Roman"/>
        </w:rPr>
        <w:t>. Big pines and E</w:t>
      </w:r>
      <w:r w:rsidR="00E310D4" w:rsidRPr="00B92E43">
        <w:rPr>
          <w:rFonts w:eastAsia="Times New Roman"/>
        </w:rPr>
        <w:t>u</w:t>
      </w:r>
      <w:r w:rsidR="003C3B28" w:rsidRPr="00B92E43">
        <w:rPr>
          <w:rFonts w:eastAsia="Times New Roman"/>
        </w:rPr>
        <w:t xml:space="preserve">ch’s </w:t>
      </w:r>
      <w:r w:rsidR="00E310D4" w:rsidRPr="00B92E43">
        <w:rPr>
          <w:rFonts w:eastAsia="Times New Roman"/>
        </w:rPr>
        <w:t xml:space="preserve">around </w:t>
      </w:r>
      <w:r w:rsidR="00FE4F22">
        <w:rPr>
          <w:rFonts w:eastAsia="Times New Roman"/>
        </w:rPr>
        <w:t>S</w:t>
      </w:r>
      <w:r w:rsidR="00E310D4" w:rsidRPr="00B92E43">
        <w:rPr>
          <w:rFonts w:eastAsia="Times New Roman"/>
        </w:rPr>
        <w:t>hutes starting to com</w:t>
      </w:r>
      <w:r w:rsidR="007A34CA">
        <w:rPr>
          <w:rFonts w:eastAsia="Times New Roman"/>
        </w:rPr>
        <w:t>e</w:t>
      </w:r>
      <w:r w:rsidR="00E310D4" w:rsidRPr="00B92E43">
        <w:rPr>
          <w:rFonts w:eastAsia="Times New Roman"/>
        </w:rPr>
        <w:t xml:space="preserve"> up, Janet asked what the plan was for these trees to control</w:t>
      </w:r>
    </w:p>
    <w:p w14:paraId="3FDB218E" w14:textId="77777777" w:rsidR="004619E8" w:rsidRPr="00B92E43" w:rsidRDefault="004619E8" w:rsidP="004619E8">
      <w:pPr>
        <w:pStyle w:val="ListParagraph"/>
        <w:numPr>
          <w:ilvl w:val="0"/>
          <w:numId w:val="39"/>
        </w:numPr>
        <w:spacing w:after="0" w:line="240" w:lineRule="auto"/>
        <w:contextualSpacing w:val="0"/>
        <w:rPr>
          <w:rFonts w:eastAsia="Times New Roman"/>
        </w:rPr>
      </w:pPr>
      <w:r w:rsidRPr="00B92E43">
        <w:rPr>
          <w:rFonts w:eastAsia="Times New Roman"/>
        </w:rPr>
        <w:t>Powelliphanta snail monitor March</w:t>
      </w:r>
    </w:p>
    <w:p w14:paraId="54A328D7" w14:textId="5556811F" w:rsidR="004619E8" w:rsidRPr="00B92E43" w:rsidRDefault="004619E8" w:rsidP="004619E8">
      <w:pPr>
        <w:pStyle w:val="ListParagraph"/>
        <w:numPr>
          <w:ilvl w:val="0"/>
          <w:numId w:val="39"/>
        </w:numPr>
        <w:spacing w:after="0" w:line="240" w:lineRule="auto"/>
        <w:contextualSpacing w:val="0"/>
        <w:rPr>
          <w:rFonts w:eastAsia="Times New Roman"/>
        </w:rPr>
      </w:pPr>
      <w:r w:rsidRPr="00B92E43">
        <w:rPr>
          <w:rFonts w:eastAsia="Times New Roman"/>
        </w:rPr>
        <w:t>Annual Whio population census delayed (no who dogs available best timing missed) Sightings by hunters and trampers and staff during trap checks and rat monitoring indicate many who ducklings this season and good success fledging ducklings.</w:t>
      </w:r>
      <w:r w:rsidR="00E310D4" w:rsidRPr="00B92E43">
        <w:rPr>
          <w:rFonts w:eastAsia="Times New Roman"/>
        </w:rPr>
        <w:t xml:space="preserve"> Post malt in the Ruahine is quite a good time as the rivers are often too high earlier, Andy has been ok with this in the past. They </w:t>
      </w:r>
      <w:r w:rsidR="00E310D4" w:rsidRPr="00B92E43">
        <w:rPr>
          <w:rFonts w:eastAsia="Times New Roman"/>
        </w:rPr>
        <w:lastRenderedPageBreak/>
        <w:t xml:space="preserve">did commit to surveying the park every 5 years. Janet mentioned the combined SR role that Manawatu is trialing. The position is still there and once the trial has reached a certain </w:t>
      </w:r>
      <w:r w:rsidR="007A34CA" w:rsidRPr="00B92E43">
        <w:rPr>
          <w:rFonts w:eastAsia="Times New Roman"/>
        </w:rPr>
        <w:t>timeframe;</w:t>
      </w:r>
      <w:r w:rsidR="00E310D4" w:rsidRPr="00B92E43">
        <w:rPr>
          <w:rFonts w:eastAsia="Times New Roman"/>
        </w:rPr>
        <w:t xml:space="preserve"> we will look at how we move forward. </w:t>
      </w:r>
    </w:p>
    <w:p w14:paraId="5F5A628C" w14:textId="2EA9F234" w:rsidR="00E310D4" w:rsidRPr="00B92E43" w:rsidRDefault="00E310D4" w:rsidP="004619E8">
      <w:pPr>
        <w:pStyle w:val="ListParagraph"/>
        <w:numPr>
          <w:ilvl w:val="0"/>
          <w:numId w:val="39"/>
        </w:numPr>
        <w:spacing w:after="0" w:line="240" w:lineRule="auto"/>
        <w:contextualSpacing w:val="0"/>
        <w:rPr>
          <w:rFonts w:eastAsia="Times New Roman"/>
        </w:rPr>
      </w:pPr>
      <w:r w:rsidRPr="00B92E43">
        <w:rPr>
          <w:rFonts w:eastAsia="Times New Roman"/>
        </w:rPr>
        <w:t xml:space="preserve">There is a possibility that this will happen when Andy is </w:t>
      </w:r>
      <w:r w:rsidR="007A34CA" w:rsidRPr="00B92E43">
        <w:rPr>
          <w:rFonts w:eastAsia="Times New Roman"/>
        </w:rPr>
        <w:t>available</w:t>
      </w:r>
    </w:p>
    <w:p w14:paraId="097CC59D" w14:textId="77777777" w:rsidR="00835A53" w:rsidRDefault="00835A53" w:rsidP="004619E8"/>
    <w:p w14:paraId="12629B4C" w14:textId="03AA6F6E" w:rsidR="004619E8" w:rsidRDefault="004619E8" w:rsidP="004619E8">
      <w:r>
        <w:t xml:space="preserve">At this stage I </w:t>
      </w:r>
      <w:r w:rsidR="00835A53">
        <w:t>can’t</w:t>
      </w:r>
      <w:r>
        <w:t xml:space="preserve"> confirm if anyone from Bio will be at the meeting. Given we have little in the way of projects in the Ruahine we had earlier agreed that we would attend every second RUC but can go when there is something worthwhile to discuss or report on. </w:t>
      </w:r>
    </w:p>
    <w:p w14:paraId="65BE1DD6" w14:textId="1175A392" w:rsidR="004619E8" w:rsidRPr="002F0F23" w:rsidRDefault="004619E8" w:rsidP="002F0F23">
      <w:pPr>
        <w:ind w:left="360"/>
        <w:jc w:val="center"/>
        <w:rPr>
          <w:b/>
          <w:bCs/>
          <w:color w:val="00B050"/>
          <w:sz w:val="32"/>
          <w:szCs w:val="32"/>
        </w:rPr>
      </w:pPr>
      <w:r w:rsidRPr="002F0F23">
        <w:rPr>
          <w:b/>
          <w:bCs/>
          <w:color w:val="00B050"/>
          <w:sz w:val="32"/>
          <w:szCs w:val="32"/>
        </w:rPr>
        <w:t>Community Engagement</w:t>
      </w:r>
    </w:p>
    <w:p w14:paraId="42EC6516" w14:textId="77777777" w:rsidR="00B703B9" w:rsidRPr="00B703B9" w:rsidRDefault="00B703B9" w:rsidP="00B703B9">
      <w:pPr>
        <w:spacing w:after="0" w:line="240" w:lineRule="auto"/>
        <w:ind w:left="360"/>
        <w:rPr>
          <w:rFonts w:eastAsia="Times New Roman"/>
          <w:b/>
          <w:bCs/>
          <w:sz w:val="24"/>
          <w:szCs w:val="24"/>
        </w:rPr>
      </w:pPr>
    </w:p>
    <w:p w14:paraId="2C7751C4" w14:textId="0CBCD2B7" w:rsidR="00B703B9" w:rsidRDefault="00B703B9" w:rsidP="00B703B9">
      <w:pPr>
        <w:pStyle w:val="ListParagraph"/>
        <w:numPr>
          <w:ilvl w:val="0"/>
          <w:numId w:val="41"/>
        </w:numPr>
        <w:spacing w:after="0" w:line="240" w:lineRule="auto"/>
        <w:contextualSpacing w:val="0"/>
        <w:rPr>
          <w:rFonts w:eastAsia="Times New Roman"/>
          <w:b/>
          <w:bCs/>
          <w:sz w:val="24"/>
          <w:szCs w:val="24"/>
        </w:rPr>
      </w:pPr>
      <w:r>
        <w:rPr>
          <w:rFonts w:eastAsia="Times New Roman"/>
          <w:b/>
          <w:bCs/>
          <w:sz w:val="24"/>
          <w:szCs w:val="24"/>
        </w:rPr>
        <w:t>DOC Community Fund - 2020 Funding Round</w:t>
      </w:r>
    </w:p>
    <w:p w14:paraId="7888A344" w14:textId="77777777" w:rsidR="00B703B9" w:rsidRDefault="00B703B9" w:rsidP="00B703B9">
      <w:pPr>
        <w:rPr>
          <w:sz w:val="24"/>
          <w:szCs w:val="24"/>
        </w:rPr>
      </w:pPr>
    </w:p>
    <w:p w14:paraId="2CEC6A74" w14:textId="292823FB" w:rsidR="00B703B9" w:rsidRDefault="00B703B9" w:rsidP="00B703B9">
      <w:r>
        <w:t xml:space="preserve">DOC Community Fund Application </w:t>
      </w:r>
      <w:r w:rsidR="007A34CA">
        <w:t>period</w:t>
      </w:r>
      <w:r>
        <w:t xml:space="preserve"> open February 24 closes March 24.</w:t>
      </w:r>
    </w:p>
    <w:p w14:paraId="04BCBCA3" w14:textId="77777777" w:rsidR="00B703B9" w:rsidRDefault="00B703B9" w:rsidP="00B703B9">
      <w:r>
        <w:t xml:space="preserve">Contestable fund split into 2 categories, </w:t>
      </w:r>
    </w:p>
    <w:p w14:paraId="579D5A2F" w14:textId="77777777" w:rsidR="00B703B9" w:rsidRDefault="00B703B9" w:rsidP="00B703B9">
      <w:r>
        <w:t>Category 1 for Community Groups actioning conservation work and</w:t>
      </w:r>
    </w:p>
    <w:p w14:paraId="4A9993EA" w14:textId="77777777" w:rsidR="00B703B9" w:rsidRDefault="00B703B9" w:rsidP="00B703B9">
      <w:r>
        <w:t>Category 2 for Community Hubs</w:t>
      </w:r>
    </w:p>
    <w:p w14:paraId="00CC65DB" w14:textId="77777777" w:rsidR="00B703B9" w:rsidRDefault="00B703B9" w:rsidP="00B703B9">
      <w:pPr>
        <w:pStyle w:val="Heading2"/>
        <w:rPr>
          <w:rFonts w:eastAsia="Times New Roman"/>
          <w:sz w:val="24"/>
          <w:szCs w:val="24"/>
        </w:rPr>
      </w:pPr>
      <w:r>
        <w:rPr>
          <w:rFonts w:eastAsia="Times New Roman"/>
          <w:sz w:val="24"/>
          <w:szCs w:val="24"/>
        </w:rPr>
        <w:t>DOC Community Fund – $4.6 million available</w:t>
      </w:r>
    </w:p>
    <w:p w14:paraId="3C6C40F9" w14:textId="77777777" w:rsidR="00B703B9" w:rsidRDefault="00B703B9" w:rsidP="00B703B9">
      <w:pPr>
        <w:pStyle w:val="NormalWeb"/>
      </w:pPr>
      <w:r>
        <w:t>This is split evenly across DOC Operational Regions and one National Category. The Te Urewera region will be included in the funding pool for Central North Island. Approximately $460,000 will be allocated to each region.</w:t>
      </w:r>
    </w:p>
    <w:p w14:paraId="20057610" w14:textId="77777777" w:rsidR="00B703B9" w:rsidRDefault="003359B0" w:rsidP="00B703B9">
      <w:pPr>
        <w:pStyle w:val="NormalWeb"/>
      </w:pPr>
      <w:hyperlink r:id="rId9" w:history="1">
        <w:r w:rsidR="00B703B9">
          <w:rPr>
            <w:rStyle w:val="Hyperlink"/>
          </w:rPr>
          <w:t>How to apply and eligibility for DOC Community Fund</w:t>
        </w:r>
      </w:hyperlink>
    </w:p>
    <w:p w14:paraId="0C8F0E72" w14:textId="77777777" w:rsidR="00B703B9" w:rsidRDefault="00B703B9" w:rsidP="00B703B9">
      <w:pPr>
        <w:pStyle w:val="Heading3"/>
        <w:rPr>
          <w:rFonts w:eastAsia="Times New Roman"/>
          <w:sz w:val="24"/>
          <w:szCs w:val="24"/>
        </w:rPr>
      </w:pPr>
      <w:r>
        <w:rPr>
          <w:rFonts w:eastAsia="Times New Roman"/>
          <w:sz w:val="24"/>
          <w:szCs w:val="24"/>
        </w:rPr>
        <w:t>Community Conservation Hubs – $1 million available</w:t>
      </w:r>
    </w:p>
    <w:p w14:paraId="6729DB97" w14:textId="77777777" w:rsidR="00B703B9" w:rsidRDefault="00B703B9" w:rsidP="00B703B9">
      <w:pPr>
        <w:pStyle w:val="NormalWeb"/>
      </w:pPr>
      <w:r>
        <w:t>Up to $1 million is available for applications from established community conservation hubs. This fund has extra eligibility criteria and a separate application form. This funding is for established hubs to build the capability and capacity of community conservation groups.</w:t>
      </w:r>
    </w:p>
    <w:p w14:paraId="4BDA2831" w14:textId="77777777" w:rsidR="00B703B9" w:rsidRDefault="003359B0" w:rsidP="00B703B9">
      <w:pPr>
        <w:pStyle w:val="NormalWeb"/>
      </w:pPr>
      <w:hyperlink r:id="rId10" w:history="1">
        <w:r w:rsidR="00B703B9">
          <w:rPr>
            <w:rStyle w:val="Hyperlink"/>
          </w:rPr>
          <w:t>How to apply and eligibility for Community Conservation Hubs</w:t>
        </w:r>
      </w:hyperlink>
    </w:p>
    <w:p w14:paraId="0B44AEB4" w14:textId="77777777" w:rsidR="00B703B9" w:rsidRDefault="00B703B9" w:rsidP="00B703B9">
      <w:pPr>
        <w:pStyle w:val="Heading3"/>
        <w:rPr>
          <w:rFonts w:eastAsia="Times New Roman"/>
          <w:sz w:val="24"/>
          <w:szCs w:val="24"/>
        </w:rPr>
      </w:pPr>
      <w:r>
        <w:rPr>
          <w:rFonts w:eastAsia="Times New Roman"/>
          <w:sz w:val="24"/>
          <w:szCs w:val="24"/>
        </w:rPr>
        <w:t>Important dates for the 2020 round</w:t>
      </w:r>
    </w:p>
    <w:p w14:paraId="64EEED21" w14:textId="77777777" w:rsidR="00B703B9" w:rsidRDefault="00B703B9" w:rsidP="00B703B9">
      <w:pPr>
        <w:numPr>
          <w:ilvl w:val="0"/>
          <w:numId w:val="42"/>
        </w:numPr>
        <w:spacing w:before="100" w:beforeAutospacing="1" w:after="100" w:afterAutospacing="1" w:line="240" w:lineRule="auto"/>
        <w:rPr>
          <w:rFonts w:eastAsia="Times New Roman"/>
        </w:rPr>
      </w:pPr>
      <w:r>
        <w:rPr>
          <w:rFonts w:eastAsia="Times New Roman"/>
        </w:rPr>
        <w:t>24 February 2020 – both funds open for applications.</w:t>
      </w:r>
    </w:p>
    <w:p w14:paraId="3D0BFE9A" w14:textId="77777777" w:rsidR="00B703B9" w:rsidRDefault="00B703B9" w:rsidP="00B703B9">
      <w:pPr>
        <w:numPr>
          <w:ilvl w:val="0"/>
          <w:numId w:val="42"/>
        </w:numPr>
        <w:spacing w:before="100" w:beforeAutospacing="1" w:after="100" w:afterAutospacing="1" w:line="240" w:lineRule="auto"/>
        <w:rPr>
          <w:rFonts w:eastAsia="Times New Roman"/>
        </w:rPr>
      </w:pPr>
      <w:r>
        <w:rPr>
          <w:rFonts w:eastAsia="Times New Roman"/>
        </w:rPr>
        <w:t>24 March 2020 – both funds close for applications.</w:t>
      </w:r>
    </w:p>
    <w:p w14:paraId="10333E34" w14:textId="77777777" w:rsidR="00B703B9" w:rsidRDefault="00B703B9" w:rsidP="00B703B9">
      <w:pPr>
        <w:numPr>
          <w:ilvl w:val="0"/>
          <w:numId w:val="42"/>
        </w:numPr>
        <w:spacing w:before="100" w:beforeAutospacing="1" w:after="100" w:afterAutospacing="1" w:line="240" w:lineRule="auto"/>
        <w:rPr>
          <w:rFonts w:eastAsia="Times New Roman"/>
        </w:rPr>
      </w:pPr>
      <w:r>
        <w:rPr>
          <w:rFonts w:eastAsia="Times New Roman"/>
        </w:rPr>
        <w:t>July 2020 – applicants notified of funding decisions.</w:t>
      </w:r>
    </w:p>
    <w:p w14:paraId="4F56A25F" w14:textId="06F1EA2D" w:rsidR="00A249E8" w:rsidRPr="00B92E43" w:rsidRDefault="00E310D4" w:rsidP="00E310D4">
      <w:pPr>
        <w:spacing w:after="240" w:line="240" w:lineRule="auto"/>
        <w:rPr>
          <w:sz w:val="24"/>
          <w:szCs w:val="24"/>
        </w:rPr>
      </w:pPr>
      <w:r w:rsidRPr="00B92E43">
        <w:rPr>
          <w:sz w:val="24"/>
          <w:szCs w:val="24"/>
        </w:rPr>
        <w:lastRenderedPageBreak/>
        <w:t>Janet talked about her groups who have applied</w:t>
      </w:r>
      <w:r w:rsidR="00042EE3" w:rsidRPr="00B92E43">
        <w:rPr>
          <w:sz w:val="24"/>
          <w:szCs w:val="24"/>
        </w:rPr>
        <w:t xml:space="preserve"> </w:t>
      </w:r>
      <w:r w:rsidRPr="00B92E43">
        <w:rPr>
          <w:sz w:val="24"/>
          <w:szCs w:val="24"/>
        </w:rPr>
        <w:t xml:space="preserve">for funding </w:t>
      </w:r>
      <w:r w:rsidR="00042EE3" w:rsidRPr="00B92E43">
        <w:rPr>
          <w:sz w:val="24"/>
          <w:szCs w:val="24"/>
        </w:rPr>
        <w:t xml:space="preserve">from this fund and have been successful. She said </w:t>
      </w:r>
      <w:r w:rsidR="007A34CA" w:rsidRPr="00B92E43">
        <w:rPr>
          <w:sz w:val="24"/>
          <w:szCs w:val="24"/>
        </w:rPr>
        <w:t>it</w:t>
      </w:r>
      <w:r w:rsidR="00042EE3" w:rsidRPr="00B92E43">
        <w:rPr>
          <w:sz w:val="24"/>
          <w:szCs w:val="24"/>
        </w:rPr>
        <w:t xml:space="preserve"> takes a long time.</w:t>
      </w:r>
    </w:p>
    <w:p w14:paraId="03BD1EAF" w14:textId="77777777" w:rsidR="00B703B9" w:rsidRPr="007D2DCD" w:rsidRDefault="00B703B9" w:rsidP="00FB0699">
      <w:pPr>
        <w:pStyle w:val="ListParagraph"/>
        <w:spacing w:after="240" w:line="240" w:lineRule="auto"/>
        <w:ind w:left="851" w:firstLine="589"/>
        <w:rPr>
          <w:sz w:val="24"/>
          <w:szCs w:val="24"/>
        </w:rPr>
      </w:pPr>
    </w:p>
    <w:p w14:paraId="4F83103E" w14:textId="585A53BA" w:rsidR="00032A16" w:rsidRDefault="00032A16" w:rsidP="00BF058C">
      <w:pPr>
        <w:pStyle w:val="ListParagraph"/>
        <w:numPr>
          <w:ilvl w:val="0"/>
          <w:numId w:val="2"/>
        </w:numPr>
        <w:spacing w:after="240" w:line="240" w:lineRule="auto"/>
        <w:rPr>
          <w:b/>
          <w:sz w:val="24"/>
          <w:szCs w:val="24"/>
        </w:rPr>
      </w:pPr>
      <w:r w:rsidRPr="007D2DCD">
        <w:rPr>
          <w:b/>
          <w:sz w:val="24"/>
          <w:szCs w:val="24"/>
        </w:rPr>
        <w:t>Other Items</w:t>
      </w:r>
    </w:p>
    <w:p w14:paraId="1DF2936A" w14:textId="168513E3" w:rsidR="008E6F30" w:rsidRPr="00B92E43" w:rsidRDefault="00042EE3" w:rsidP="00042EE3">
      <w:pPr>
        <w:spacing w:after="240" w:line="240" w:lineRule="auto"/>
        <w:rPr>
          <w:sz w:val="24"/>
          <w:szCs w:val="24"/>
        </w:rPr>
      </w:pPr>
      <w:r w:rsidRPr="00B92E43">
        <w:rPr>
          <w:sz w:val="24"/>
          <w:szCs w:val="24"/>
        </w:rPr>
        <w:t>Rowen trees in the heritage area (ex rifle range) – are we going to control these trees as they will get away from us.</w:t>
      </w:r>
    </w:p>
    <w:p w14:paraId="0A58A7F0" w14:textId="4335094C" w:rsidR="00042EE3" w:rsidRPr="00B92E43" w:rsidRDefault="00042EE3" w:rsidP="00042EE3">
      <w:pPr>
        <w:spacing w:after="240" w:line="240" w:lineRule="auto"/>
        <w:rPr>
          <w:sz w:val="24"/>
          <w:szCs w:val="24"/>
        </w:rPr>
      </w:pPr>
      <w:r w:rsidRPr="00B92E43">
        <w:rPr>
          <w:sz w:val="24"/>
          <w:szCs w:val="24"/>
        </w:rPr>
        <w:t>Warren noticed about the ads recently for eradicating wasps. Shaun mentioned that Abi Whiteman is the person in our office to contact regarding this.</w:t>
      </w:r>
      <w:r w:rsidR="00B92E43" w:rsidRPr="00B92E43">
        <w:rPr>
          <w:sz w:val="24"/>
          <w:szCs w:val="24"/>
        </w:rPr>
        <w:t xml:space="preserve"> Abi is also the main contact for any volunteer work</w:t>
      </w:r>
    </w:p>
    <w:p w14:paraId="345ED4E7" w14:textId="77777777" w:rsidR="00B703B9" w:rsidRPr="008E6F30" w:rsidRDefault="00B703B9" w:rsidP="008E6F30">
      <w:pPr>
        <w:pStyle w:val="ListParagraph"/>
        <w:spacing w:after="240" w:line="240" w:lineRule="auto"/>
        <w:ind w:left="1134"/>
        <w:rPr>
          <w:sz w:val="24"/>
          <w:szCs w:val="24"/>
        </w:rPr>
      </w:pPr>
    </w:p>
    <w:p w14:paraId="538E3BD0" w14:textId="0B113F40" w:rsidR="00BF058C" w:rsidRPr="00B92E43" w:rsidRDefault="006929E0" w:rsidP="003F0381">
      <w:pPr>
        <w:pStyle w:val="ListParagraph"/>
        <w:numPr>
          <w:ilvl w:val="0"/>
          <w:numId w:val="2"/>
        </w:numPr>
        <w:spacing w:after="240" w:line="240" w:lineRule="auto"/>
        <w:rPr>
          <w:noProof/>
          <w:lang w:val="en-NZ" w:eastAsia="en-NZ"/>
        </w:rPr>
      </w:pPr>
      <w:r w:rsidRPr="00B92E43">
        <w:rPr>
          <w:b/>
          <w:sz w:val="24"/>
          <w:szCs w:val="24"/>
        </w:rPr>
        <w:t xml:space="preserve">Next meeting date: </w:t>
      </w:r>
      <w:r w:rsidR="00CD1F1C" w:rsidRPr="00B92E43">
        <w:rPr>
          <w:noProof/>
          <w:lang w:val="en-NZ" w:eastAsia="en-NZ"/>
        </w:rPr>
        <w:t xml:space="preserve">  </w:t>
      </w:r>
      <w:r w:rsidR="00042EE3" w:rsidRPr="00B92E43">
        <w:rPr>
          <w:noProof/>
          <w:lang w:val="en-NZ" w:eastAsia="en-NZ"/>
        </w:rPr>
        <w:t>20</w:t>
      </w:r>
      <w:r w:rsidR="00042EE3" w:rsidRPr="00B92E43">
        <w:rPr>
          <w:noProof/>
          <w:vertAlign w:val="superscript"/>
          <w:lang w:val="en-NZ" w:eastAsia="en-NZ"/>
        </w:rPr>
        <w:t>th</w:t>
      </w:r>
      <w:r w:rsidR="00042EE3" w:rsidRPr="00B92E43">
        <w:rPr>
          <w:noProof/>
          <w:lang w:val="en-NZ" w:eastAsia="en-NZ"/>
        </w:rPr>
        <w:t xml:space="preserve"> Monday July at Palmerston North DOC office</w:t>
      </w:r>
    </w:p>
    <w:p w14:paraId="2FB437D8" w14:textId="613A3F10" w:rsidR="002A35E5" w:rsidRDefault="002A35E5" w:rsidP="002A35E5">
      <w:pPr>
        <w:spacing w:after="240" w:line="240" w:lineRule="auto"/>
        <w:rPr>
          <w:lang w:val="en-NZ" w:eastAsia="en-NZ"/>
        </w:rPr>
      </w:pPr>
    </w:p>
    <w:p w14:paraId="49C4475E" w14:textId="58E359A5" w:rsidR="00CC5633" w:rsidRPr="00CC5633" w:rsidRDefault="00CC5633" w:rsidP="00CC5633">
      <w:pPr>
        <w:spacing w:after="0" w:line="240" w:lineRule="auto"/>
        <w:rPr>
          <w:bCs/>
          <w:sz w:val="24"/>
          <w:szCs w:val="24"/>
        </w:rPr>
      </w:pPr>
    </w:p>
    <w:p w14:paraId="7B46C6EC" w14:textId="77777777" w:rsidR="002A35E5" w:rsidRPr="002A35E5" w:rsidRDefault="002A35E5" w:rsidP="002A35E5">
      <w:pPr>
        <w:spacing w:after="240" w:line="240" w:lineRule="auto"/>
        <w:rPr>
          <w:noProof/>
          <w:lang w:val="en-NZ" w:eastAsia="en-NZ"/>
        </w:rPr>
      </w:pPr>
    </w:p>
    <w:sectPr w:rsidR="002A35E5" w:rsidRPr="002A35E5" w:rsidSect="002F0F23">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51E4" w14:textId="77777777" w:rsidR="003359B0" w:rsidRDefault="003359B0" w:rsidP="00111A2B">
      <w:pPr>
        <w:spacing w:after="0" w:line="240" w:lineRule="auto"/>
      </w:pPr>
      <w:r>
        <w:separator/>
      </w:r>
    </w:p>
  </w:endnote>
  <w:endnote w:type="continuationSeparator" w:id="0">
    <w:p w14:paraId="637628B1" w14:textId="77777777" w:rsidR="003359B0" w:rsidRDefault="003359B0" w:rsidP="0011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9933" w14:textId="0206BFB9" w:rsidR="008F31D4" w:rsidRDefault="008F31D4" w:rsidP="008F31D4">
    <w:pPr>
      <w:pStyle w:val="Header"/>
    </w:pPr>
    <w:r>
      <w:t>RUG Minutes, 2</w:t>
    </w:r>
    <w:r w:rsidRPr="008F31D4">
      <w:rPr>
        <w:vertAlign w:val="superscript"/>
      </w:rPr>
      <w:t>nd</w:t>
    </w:r>
    <w:r>
      <w:t xml:space="preserve"> March 2020, Dann</w:t>
    </w:r>
    <w:r w:rsidR="00D516A9">
      <w:t>e</w:t>
    </w:r>
    <w:r>
      <w:t>v</w:t>
    </w:r>
    <w:r w:rsidR="000474C3">
      <w:t>i</w:t>
    </w:r>
    <w:r>
      <w:t xml:space="preserve">rke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443E" w14:textId="77777777" w:rsidR="003359B0" w:rsidRDefault="003359B0" w:rsidP="00111A2B">
      <w:pPr>
        <w:spacing w:after="0" w:line="240" w:lineRule="auto"/>
      </w:pPr>
      <w:r>
        <w:separator/>
      </w:r>
    </w:p>
  </w:footnote>
  <w:footnote w:type="continuationSeparator" w:id="0">
    <w:p w14:paraId="7FB5DE5F" w14:textId="77777777" w:rsidR="003359B0" w:rsidRDefault="003359B0" w:rsidP="0011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58FF2" w14:textId="6635A743" w:rsidR="00300A37" w:rsidRDefault="00300A37">
    <w:pPr>
      <w:pStyle w:val="Header"/>
    </w:pPr>
    <w:r>
      <w:t xml:space="preserve">RUG </w:t>
    </w:r>
    <w:r w:rsidR="009C78DA">
      <w:t>Minutes</w:t>
    </w:r>
    <w:r w:rsidR="008314A3">
      <w:t>,</w:t>
    </w:r>
    <w:r w:rsidR="00DE1715">
      <w:t xml:space="preserve"> </w:t>
    </w:r>
    <w:r w:rsidR="00DB69B5">
      <w:t>2</w:t>
    </w:r>
    <w:r w:rsidR="008F31D4" w:rsidRPr="008F31D4">
      <w:rPr>
        <w:vertAlign w:val="superscript"/>
      </w:rPr>
      <w:t>nd</w:t>
    </w:r>
    <w:r w:rsidR="008F31D4">
      <w:t xml:space="preserve"> March</w:t>
    </w:r>
    <w:r w:rsidR="008314A3">
      <w:t xml:space="preserve"> 20</w:t>
    </w:r>
    <w:r w:rsidR="008F31D4">
      <w:t>20</w:t>
    </w:r>
    <w:r w:rsidR="008314A3">
      <w:t>,</w:t>
    </w:r>
    <w:r>
      <w:t xml:space="preserve"> </w:t>
    </w:r>
    <w:r w:rsidR="004619E8">
      <w:t>Dannevirke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9CE"/>
    <w:multiLevelType w:val="hybridMultilevel"/>
    <w:tmpl w:val="61C8AB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18B5C7A"/>
    <w:multiLevelType w:val="hybridMultilevel"/>
    <w:tmpl w:val="F37EE6E0"/>
    <w:lvl w:ilvl="0" w:tplc="B988307C">
      <w:start w:val="1"/>
      <w:numFmt w:val="lowerLetter"/>
      <w:lvlText w:val="%1."/>
      <w:lvlJc w:val="left"/>
      <w:pPr>
        <w:ind w:left="1080" w:hanging="360"/>
      </w:pPr>
      <w:rPr>
        <w:rFonts w:hint="default"/>
      </w:rPr>
    </w:lvl>
    <w:lvl w:ilvl="1" w:tplc="14090001">
      <w:start w:val="1"/>
      <w:numFmt w:val="bullet"/>
      <w:lvlText w:val=""/>
      <w:lvlJc w:val="left"/>
      <w:pPr>
        <w:ind w:left="1800" w:hanging="360"/>
      </w:pPr>
      <w:rPr>
        <w:rFonts w:ascii="Symbol" w:hAnsi="Symbol" w:hint="default"/>
      </w:r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314444F"/>
    <w:multiLevelType w:val="hybridMultilevel"/>
    <w:tmpl w:val="81B804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40F6CBE"/>
    <w:multiLevelType w:val="hybridMultilevel"/>
    <w:tmpl w:val="18D2A8F0"/>
    <w:lvl w:ilvl="0" w:tplc="1409000F">
      <w:start w:val="1"/>
      <w:numFmt w:val="decimal"/>
      <w:lvlText w:val="%1."/>
      <w:lvlJc w:val="left"/>
      <w:pPr>
        <w:ind w:left="720" w:hanging="360"/>
      </w:pPr>
    </w:lvl>
    <w:lvl w:ilvl="1" w:tplc="83386730">
      <w:numFmt w:val="bullet"/>
      <w:lvlText w:val="-"/>
      <w:lvlJc w:val="left"/>
      <w:pPr>
        <w:ind w:left="1440" w:hanging="360"/>
      </w:pPr>
      <w:rPr>
        <w:rFonts w:ascii="Calibri" w:eastAsia="Calibri" w:hAnsi="Calibri" w:cs="Times New Roman" w:hint="default"/>
      </w:rPr>
    </w:lvl>
    <w:lvl w:ilvl="2" w:tplc="1409001B">
      <w:start w:val="1"/>
      <w:numFmt w:val="lowerRoman"/>
      <w:lvlText w:val="%3."/>
      <w:lvlJc w:val="right"/>
      <w:pPr>
        <w:ind w:left="2160" w:hanging="180"/>
      </w:pPr>
    </w:lvl>
    <w:lvl w:ilvl="3" w:tplc="A88CA268">
      <w:numFmt w:val="bullet"/>
      <w:lvlText w:val="-"/>
      <w:lvlJc w:val="left"/>
      <w:pPr>
        <w:ind w:left="2880" w:hanging="360"/>
      </w:pPr>
      <w:rPr>
        <w:rFonts w:ascii="Calibri" w:eastAsia="Calibri" w:hAnsi="Calibri"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66D41E7"/>
    <w:multiLevelType w:val="hybridMultilevel"/>
    <w:tmpl w:val="DB2A88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06F22E98"/>
    <w:multiLevelType w:val="hybridMultilevel"/>
    <w:tmpl w:val="5470E24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087E74EF"/>
    <w:multiLevelType w:val="hybridMultilevel"/>
    <w:tmpl w:val="809EB45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0B613DD9"/>
    <w:multiLevelType w:val="hybridMultilevel"/>
    <w:tmpl w:val="7850029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A88CA268">
      <w:numFmt w:val="bullet"/>
      <w:lvlText w:val="-"/>
      <w:lvlJc w:val="left"/>
      <w:pPr>
        <w:ind w:left="2880" w:hanging="360"/>
      </w:pPr>
      <w:rPr>
        <w:rFonts w:ascii="Calibri" w:eastAsia="Calibri" w:hAnsi="Calibri"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B8107DB"/>
    <w:multiLevelType w:val="hybridMultilevel"/>
    <w:tmpl w:val="1D28FA48"/>
    <w:lvl w:ilvl="0" w:tplc="1409000F">
      <w:start w:val="1"/>
      <w:numFmt w:val="decimal"/>
      <w:lvlText w:val="%1."/>
      <w:lvlJc w:val="left"/>
      <w:pPr>
        <w:ind w:left="720" w:hanging="360"/>
      </w:pPr>
    </w:lvl>
    <w:lvl w:ilvl="1" w:tplc="14090017">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1B928DB"/>
    <w:multiLevelType w:val="hybridMultilevel"/>
    <w:tmpl w:val="F7CA9D00"/>
    <w:lvl w:ilvl="0" w:tplc="A5C060FC">
      <w:start w:val="2"/>
      <w:numFmt w:val="lowerRoman"/>
      <w:lvlText w:val="%1."/>
      <w:lvlJc w:val="right"/>
      <w:pPr>
        <w:ind w:left="1620" w:hanging="180"/>
      </w:pPr>
      <w:rPr>
        <w:rFonts w:hint="default"/>
      </w:rPr>
    </w:lvl>
    <w:lvl w:ilvl="1" w:tplc="14090001">
      <w:start w:val="1"/>
      <w:numFmt w:val="bullet"/>
      <w:lvlText w:val=""/>
      <w:lvlJc w:val="left"/>
      <w:pPr>
        <w:ind w:left="540" w:hanging="360"/>
      </w:pPr>
      <w:rPr>
        <w:rFonts w:ascii="Symbol" w:hAnsi="Symbol" w:hint="default"/>
      </w:rPr>
    </w:lvl>
    <w:lvl w:ilvl="2" w:tplc="1409001B">
      <w:start w:val="1"/>
      <w:numFmt w:val="lowerRoman"/>
      <w:lvlText w:val="%3."/>
      <w:lvlJc w:val="right"/>
      <w:pPr>
        <w:ind w:left="1260" w:hanging="180"/>
      </w:pPr>
    </w:lvl>
    <w:lvl w:ilvl="3" w:tplc="14090001">
      <w:start w:val="1"/>
      <w:numFmt w:val="bullet"/>
      <w:lvlText w:val=""/>
      <w:lvlJc w:val="left"/>
      <w:pPr>
        <w:ind w:left="1980" w:hanging="360"/>
      </w:pPr>
      <w:rPr>
        <w:rFonts w:ascii="Symbol" w:hAnsi="Symbol" w:hint="default"/>
      </w:rPr>
    </w:lvl>
    <w:lvl w:ilvl="4" w:tplc="14090019" w:tentative="1">
      <w:start w:val="1"/>
      <w:numFmt w:val="lowerLetter"/>
      <w:lvlText w:val="%5."/>
      <w:lvlJc w:val="left"/>
      <w:pPr>
        <w:ind w:left="2700" w:hanging="360"/>
      </w:pPr>
    </w:lvl>
    <w:lvl w:ilvl="5" w:tplc="1409001B" w:tentative="1">
      <w:start w:val="1"/>
      <w:numFmt w:val="lowerRoman"/>
      <w:lvlText w:val="%6."/>
      <w:lvlJc w:val="right"/>
      <w:pPr>
        <w:ind w:left="3420" w:hanging="180"/>
      </w:pPr>
    </w:lvl>
    <w:lvl w:ilvl="6" w:tplc="1409000F" w:tentative="1">
      <w:start w:val="1"/>
      <w:numFmt w:val="decimal"/>
      <w:lvlText w:val="%7."/>
      <w:lvlJc w:val="left"/>
      <w:pPr>
        <w:ind w:left="4140" w:hanging="360"/>
      </w:pPr>
    </w:lvl>
    <w:lvl w:ilvl="7" w:tplc="14090019" w:tentative="1">
      <w:start w:val="1"/>
      <w:numFmt w:val="lowerLetter"/>
      <w:lvlText w:val="%8."/>
      <w:lvlJc w:val="left"/>
      <w:pPr>
        <w:ind w:left="4860" w:hanging="360"/>
      </w:pPr>
    </w:lvl>
    <w:lvl w:ilvl="8" w:tplc="1409001B" w:tentative="1">
      <w:start w:val="1"/>
      <w:numFmt w:val="lowerRoman"/>
      <w:lvlText w:val="%9."/>
      <w:lvlJc w:val="right"/>
      <w:pPr>
        <w:ind w:left="5580" w:hanging="180"/>
      </w:pPr>
    </w:lvl>
  </w:abstractNum>
  <w:abstractNum w:abstractNumId="10">
    <w:nsid w:val="12127E88"/>
    <w:multiLevelType w:val="hybridMultilevel"/>
    <w:tmpl w:val="1764C6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19B57CF4"/>
    <w:multiLevelType w:val="hybridMultilevel"/>
    <w:tmpl w:val="FA94ACFA"/>
    <w:lvl w:ilvl="0" w:tplc="2A9AB514">
      <w:start w:val="1"/>
      <w:numFmt w:val="bullet"/>
      <w:lvlText w:val="-"/>
      <w:lvlJc w:val="left"/>
      <w:pPr>
        <w:ind w:left="720" w:hanging="360"/>
      </w:pPr>
      <w:rPr>
        <w:rFonts w:ascii="Calibri" w:eastAsia="Times New Roman" w:hAnsi="Calibri" w:hint="default"/>
      </w:rPr>
    </w:lvl>
    <w:lvl w:ilvl="1" w:tplc="2A9AB514">
      <w:start w:val="1"/>
      <w:numFmt w:val="bullet"/>
      <w:lvlText w:val="-"/>
      <w:lvlJc w:val="left"/>
      <w:pPr>
        <w:ind w:left="1440" w:hanging="360"/>
      </w:pPr>
      <w:rPr>
        <w:rFonts w:ascii="Calibri" w:eastAsia="Times New Roman" w:hAnsi="Calibri"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2">
    <w:nsid w:val="19E10514"/>
    <w:multiLevelType w:val="hybridMultilevel"/>
    <w:tmpl w:val="5DB67764"/>
    <w:lvl w:ilvl="0" w:tplc="AAC2633A">
      <w:start w:val="1"/>
      <w:numFmt w:val="decimal"/>
      <w:lvlText w:val="%1."/>
      <w:lvlJc w:val="left"/>
      <w:pPr>
        <w:ind w:left="720" w:hanging="360"/>
      </w:pPr>
      <w:rPr>
        <w:b/>
      </w:rPr>
    </w:lvl>
    <w:lvl w:ilvl="1" w:tplc="24A8844E">
      <w:start w:val="1"/>
      <w:numFmt w:val="lowerLetter"/>
      <w:lvlText w:val="%2."/>
      <w:lvlJc w:val="left"/>
      <w:pPr>
        <w:ind w:left="1440" w:hanging="360"/>
      </w:pPr>
      <w:rPr>
        <w:rFonts w:hint="default"/>
        <w:b w:val="0"/>
      </w:rPr>
    </w:lvl>
    <w:lvl w:ilvl="2" w:tplc="1409001B">
      <w:start w:val="1"/>
      <w:numFmt w:val="lowerRoman"/>
      <w:lvlText w:val="%3."/>
      <w:lvlJc w:val="right"/>
      <w:pPr>
        <w:ind w:left="2160" w:hanging="180"/>
      </w:pPr>
    </w:lvl>
    <w:lvl w:ilvl="3" w:tplc="A88CA268">
      <w:numFmt w:val="bullet"/>
      <w:lvlText w:val="-"/>
      <w:lvlJc w:val="left"/>
      <w:pPr>
        <w:ind w:left="2880" w:hanging="360"/>
      </w:pPr>
      <w:rPr>
        <w:rFonts w:ascii="Calibri" w:eastAsia="Calibri" w:hAnsi="Calibri" w:cs="Times New Roman"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1F9B3198"/>
    <w:multiLevelType w:val="hybridMultilevel"/>
    <w:tmpl w:val="A20069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20D0C40"/>
    <w:multiLevelType w:val="hybridMultilevel"/>
    <w:tmpl w:val="F008F7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237502BA"/>
    <w:multiLevelType w:val="hybridMultilevel"/>
    <w:tmpl w:val="65F4DC06"/>
    <w:lvl w:ilvl="0" w:tplc="D29668C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99A44C1"/>
    <w:multiLevelType w:val="hybridMultilevel"/>
    <w:tmpl w:val="EB18A318"/>
    <w:lvl w:ilvl="0" w:tplc="1292EA36">
      <w:start w:val="1"/>
      <w:numFmt w:val="lowerLetter"/>
      <w:lvlText w:val="%1."/>
      <w:lvlJc w:val="left"/>
      <w:pPr>
        <w:ind w:left="1080" w:hanging="360"/>
      </w:pPr>
      <w:rPr>
        <w:rFonts w:hint="default"/>
      </w:rPr>
    </w:lvl>
    <w:lvl w:ilvl="1" w:tplc="14090001">
      <w:start w:val="1"/>
      <w:numFmt w:val="bullet"/>
      <w:lvlText w:val=""/>
      <w:lvlJc w:val="left"/>
      <w:pPr>
        <w:ind w:left="1800" w:hanging="360"/>
      </w:pPr>
      <w:rPr>
        <w:rFonts w:ascii="Symbol" w:hAnsi="Symbol" w:hint="default"/>
      </w:rPr>
    </w:lvl>
    <w:lvl w:ilvl="2" w:tplc="1409001B">
      <w:start w:val="1"/>
      <w:numFmt w:val="lowerRoman"/>
      <w:lvlText w:val="%3."/>
      <w:lvlJc w:val="right"/>
      <w:pPr>
        <w:ind w:left="2520" w:hanging="180"/>
      </w:pPr>
    </w:lvl>
    <w:lvl w:ilvl="3" w:tplc="14090001">
      <w:start w:val="1"/>
      <w:numFmt w:val="bullet"/>
      <w:lvlText w:val=""/>
      <w:lvlJc w:val="left"/>
      <w:pPr>
        <w:ind w:left="3240" w:hanging="360"/>
      </w:pPr>
      <w:rPr>
        <w:rFonts w:ascii="Symbol" w:hAnsi="Symbol" w:hint="default"/>
      </w:r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37A85CFC"/>
    <w:multiLevelType w:val="hybridMultilevel"/>
    <w:tmpl w:val="FCC4B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8362857"/>
    <w:multiLevelType w:val="hybridMultilevel"/>
    <w:tmpl w:val="7C86C2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3E1A3A98"/>
    <w:multiLevelType w:val="hybridMultilevel"/>
    <w:tmpl w:val="CCFA1DF6"/>
    <w:lvl w:ilvl="0" w:tplc="CDF005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8498F"/>
    <w:multiLevelType w:val="hybridMultilevel"/>
    <w:tmpl w:val="4FEC819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42B5515D"/>
    <w:multiLevelType w:val="hybridMultilevel"/>
    <w:tmpl w:val="45AA0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4007184"/>
    <w:multiLevelType w:val="multilevel"/>
    <w:tmpl w:val="538A3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A43A25"/>
    <w:multiLevelType w:val="hybridMultilevel"/>
    <w:tmpl w:val="FEEC3AA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98A0A5F"/>
    <w:multiLevelType w:val="hybridMultilevel"/>
    <w:tmpl w:val="209096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D365DD4"/>
    <w:multiLevelType w:val="hybridMultilevel"/>
    <w:tmpl w:val="C012F1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51991634"/>
    <w:multiLevelType w:val="hybridMultilevel"/>
    <w:tmpl w:val="DF9CF82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7">
    <w:nsid w:val="51E20FBC"/>
    <w:multiLevelType w:val="hybridMultilevel"/>
    <w:tmpl w:val="94AAC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24016E6"/>
    <w:multiLevelType w:val="hybridMultilevel"/>
    <w:tmpl w:val="7850029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A88CA268">
      <w:numFmt w:val="bullet"/>
      <w:lvlText w:val="-"/>
      <w:lvlJc w:val="left"/>
      <w:pPr>
        <w:ind w:left="2880" w:hanging="360"/>
      </w:pPr>
      <w:rPr>
        <w:rFonts w:ascii="Calibri" w:eastAsia="Calibri" w:hAnsi="Calibri"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48C55D1"/>
    <w:multiLevelType w:val="hybridMultilevel"/>
    <w:tmpl w:val="D0FAC774"/>
    <w:lvl w:ilvl="0" w:tplc="AAC2633A">
      <w:start w:val="1"/>
      <w:numFmt w:val="decimal"/>
      <w:lvlText w:val="%1."/>
      <w:lvlJc w:val="left"/>
      <w:pPr>
        <w:ind w:left="720" w:hanging="360"/>
      </w:pPr>
      <w:rPr>
        <w:b/>
      </w:rPr>
    </w:lvl>
    <w:lvl w:ilvl="1" w:tplc="14090001">
      <w:start w:val="1"/>
      <w:numFmt w:val="bullet"/>
      <w:lvlText w:val=""/>
      <w:lvlJc w:val="left"/>
      <w:pPr>
        <w:ind w:left="1440" w:hanging="360"/>
      </w:pPr>
      <w:rPr>
        <w:rFonts w:ascii="Symbol" w:hAnsi="Symbol" w:hint="default"/>
        <w:b w:val="0"/>
      </w:rPr>
    </w:lvl>
    <w:lvl w:ilvl="2" w:tplc="1409001B">
      <w:start w:val="1"/>
      <w:numFmt w:val="lowerRoman"/>
      <w:lvlText w:val="%3."/>
      <w:lvlJc w:val="right"/>
      <w:pPr>
        <w:ind w:left="2160" w:hanging="180"/>
      </w:pPr>
    </w:lvl>
    <w:lvl w:ilvl="3" w:tplc="A88CA268">
      <w:numFmt w:val="bullet"/>
      <w:lvlText w:val="-"/>
      <w:lvlJc w:val="left"/>
      <w:pPr>
        <w:ind w:left="2880" w:hanging="360"/>
      </w:pPr>
      <w:rPr>
        <w:rFonts w:ascii="Calibri" w:eastAsia="Calibri" w:hAnsi="Calibri" w:cs="Times New Roman"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nsid w:val="582B3AB0"/>
    <w:multiLevelType w:val="hybridMultilevel"/>
    <w:tmpl w:val="4E7A0D7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1">
    <w:nsid w:val="593102DE"/>
    <w:multiLevelType w:val="hybridMultilevel"/>
    <w:tmpl w:val="70201DDC"/>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32">
    <w:nsid w:val="5AE96BF4"/>
    <w:multiLevelType w:val="hybridMultilevel"/>
    <w:tmpl w:val="140C8A3C"/>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33">
    <w:nsid w:val="5DF26565"/>
    <w:multiLevelType w:val="hybridMultilevel"/>
    <w:tmpl w:val="8EBC396A"/>
    <w:lvl w:ilvl="0" w:tplc="1409000F">
      <w:start w:val="1"/>
      <w:numFmt w:val="decimal"/>
      <w:lvlText w:val="%1."/>
      <w:lvlJc w:val="left"/>
      <w:pPr>
        <w:ind w:left="720" w:hanging="360"/>
      </w:pPr>
      <w:rPr>
        <w:rFonts w:cs="Times New Roman"/>
      </w:rPr>
    </w:lvl>
    <w:lvl w:ilvl="1" w:tplc="2A9AB514">
      <w:start w:val="1"/>
      <w:numFmt w:val="bullet"/>
      <w:lvlText w:val="-"/>
      <w:lvlJc w:val="left"/>
      <w:pPr>
        <w:ind w:left="1440" w:hanging="360"/>
      </w:pPr>
      <w:rPr>
        <w:rFonts w:ascii="Calibri" w:eastAsia="Times New Roman" w:hAnsi="Calibri" w:hint="default"/>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34">
    <w:nsid w:val="5ED85924"/>
    <w:multiLevelType w:val="hybridMultilevel"/>
    <w:tmpl w:val="F37EE6E0"/>
    <w:lvl w:ilvl="0" w:tplc="B988307C">
      <w:start w:val="1"/>
      <w:numFmt w:val="lowerLetter"/>
      <w:lvlText w:val="%1."/>
      <w:lvlJc w:val="left"/>
      <w:pPr>
        <w:ind w:left="1080" w:hanging="360"/>
      </w:pPr>
      <w:rPr>
        <w:rFonts w:hint="default"/>
      </w:rPr>
    </w:lvl>
    <w:lvl w:ilvl="1" w:tplc="14090001">
      <w:start w:val="1"/>
      <w:numFmt w:val="bullet"/>
      <w:lvlText w:val=""/>
      <w:lvlJc w:val="left"/>
      <w:pPr>
        <w:ind w:left="1800" w:hanging="360"/>
      </w:pPr>
      <w:rPr>
        <w:rFonts w:ascii="Symbol" w:hAnsi="Symbol" w:hint="default"/>
      </w:r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609D3CCD"/>
    <w:multiLevelType w:val="hybridMultilevel"/>
    <w:tmpl w:val="72C2DA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nsid w:val="63B57145"/>
    <w:multiLevelType w:val="hybridMultilevel"/>
    <w:tmpl w:val="446C72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nsid w:val="6FCF19DE"/>
    <w:multiLevelType w:val="hybridMultilevel"/>
    <w:tmpl w:val="A560032A"/>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8">
    <w:nsid w:val="72F57E87"/>
    <w:multiLevelType w:val="hybridMultilevel"/>
    <w:tmpl w:val="A852C148"/>
    <w:lvl w:ilvl="0" w:tplc="8244CC16">
      <w:start w:val="3"/>
      <w:numFmt w:val="lowerRoman"/>
      <w:lvlText w:val="%1."/>
      <w:lvlJc w:val="right"/>
      <w:pPr>
        <w:ind w:left="1260" w:hanging="180"/>
      </w:pPr>
      <w:rPr>
        <w:rFonts w:hint="default"/>
      </w:rPr>
    </w:lvl>
    <w:lvl w:ilvl="1" w:tplc="14090019">
      <w:start w:val="1"/>
      <w:numFmt w:val="lowerLetter"/>
      <w:lvlText w:val="%2."/>
      <w:lvlJc w:val="left"/>
      <w:pPr>
        <w:ind w:left="180" w:hanging="360"/>
      </w:pPr>
    </w:lvl>
    <w:lvl w:ilvl="2" w:tplc="14090001">
      <w:start w:val="1"/>
      <w:numFmt w:val="bullet"/>
      <w:lvlText w:val=""/>
      <w:lvlJc w:val="left"/>
      <w:pPr>
        <w:ind w:left="900" w:hanging="180"/>
      </w:pPr>
      <w:rPr>
        <w:rFonts w:ascii="Symbol" w:hAnsi="Symbol" w:hint="default"/>
      </w:rPr>
    </w:lvl>
    <w:lvl w:ilvl="3" w:tplc="14090001">
      <w:start w:val="1"/>
      <w:numFmt w:val="bullet"/>
      <w:lvlText w:val=""/>
      <w:lvlJc w:val="left"/>
      <w:pPr>
        <w:ind w:left="1620" w:hanging="360"/>
      </w:pPr>
      <w:rPr>
        <w:rFonts w:ascii="Symbol" w:hAnsi="Symbol" w:hint="default"/>
      </w:rPr>
    </w:lvl>
    <w:lvl w:ilvl="4" w:tplc="14090019">
      <w:start w:val="1"/>
      <w:numFmt w:val="lowerLetter"/>
      <w:lvlText w:val="%5."/>
      <w:lvlJc w:val="left"/>
      <w:pPr>
        <w:ind w:left="2340" w:hanging="360"/>
      </w:pPr>
    </w:lvl>
    <w:lvl w:ilvl="5" w:tplc="14090001">
      <w:start w:val="1"/>
      <w:numFmt w:val="bullet"/>
      <w:lvlText w:val=""/>
      <w:lvlJc w:val="left"/>
      <w:pPr>
        <w:ind w:left="3060" w:hanging="180"/>
      </w:pPr>
      <w:rPr>
        <w:rFonts w:ascii="Symbol" w:hAnsi="Symbol" w:hint="default"/>
      </w:rPr>
    </w:lvl>
    <w:lvl w:ilvl="6" w:tplc="1409000F" w:tentative="1">
      <w:start w:val="1"/>
      <w:numFmt w:val="decimal"/>
      <w:lvlText w:val="%7."/>
      <w:lvlJc w:val="left"/>
      <w:pPr>
        <w:ind w:left="3780" w:hanging="360"/>
      </w:pPr>
    </w:lvl>
    <w:lvl w:ilvl="7" w:tplc="14090019" w:tentative="1">
      <w:start w:val="1"/>
      <w:numFmt w:val="lowerLetter"/>
      <w:lvlText w:val="%8."/>
      <w:lvlJc w:val="left"/>
      <w:pPr>
        <w:ind w:left="4500" w:hanging="360"/>
      </w:pPr>
    </w:lvl>
    <w:lvl w:ilvl="8" w:tplc="1409001B" w:tentative="1">
      <w:start w:val="1"/>
      <w:numFmt w:val="lowerRoman"/>
      <w:lvlText w:val="%9."/>
      <w:lvlJc w:val="right"/>
      <w:pPr>
        <w:ind w:left="5220" w:hanging="180"/>
      </w:pPr>
    </w:lvl>
  </w:abstractNum>
  <w:abstractNum w:abstractNumId="39">
    <w:nsid w:val="76641DA0"/>
    <w:multiLevelType w:val="hybridMultilevel"/>
    <w:tmpl w:val="2AFA39F0"/>
    <w:lvl w:ilvl="0" w:tplc="671E8AA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nsid w:val="78301504"/>
    <w:multiLevelType w:val="hybridMultilevel"/>
    <w:tmpl w:val="E4A2C61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1">
    <w:nsid w:val="7B327B32"/>
    <w:multiLevelType w:val="hybridMultilevel"/>
    <w:tmpl w:val="0C2C4C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2">
    <w:nsid w:val="7ECE68CE"/>
    <w:multiLevelType w:val="hybridMultilevel"/>
    <w:tmpl w:val="DE22436E"/>
    <w:lvl w:ilvl="0" w:tplc="14090001">
      <w:start w:val="1"/>
      <w:numFmt w:val="bullet"/>
      <w:lvlText w:val=""/>
      <w:lvlJc w:val="left"/>
      <w:pPr>
        <w:ind w:left="2190" w:hanging="360"/>
      </w:pPr>
      <w:rPr>
        <w:rFonts w:ascii="Symbol" w:hAnsi="Symbol" w:hint="default"/>
      </w:rPr>
    </w:lvl>
    <w:lvl w:ilvl="1" w:tplc="14090003" w:tentative="1">
      <w:start w:val="1"/>
      <w:numFmt w:val="bullet"/>
      <w:lvlText w:val="o"/>
      <w:lvlJc w:val="left"/>
      <w:pPr>
        <w:ind w:left="2910" w:hanging="360"/>
      </w:pPr>
      <w:rPr>
        <w:rFonts w:ascii="Courier New" w:hAnsi="Courier New" w:cs="Courier New" w:hint="default"/>
      </w:rPr>
    </w:lvl>
    <w:lvl w:ilvl="2" w:tplc="14090005" w:tentative="1">
      <w:start w:val="1"/>
      <w:numFmt w:val="bullet"/>
      <w:lvlText w:val=""/>
      <w:lvlJc w:val="left"/>
      <w:pPr>
        <w:ind w:left="3630" w:hanging="360"/>
      </w:pPr>
      <w:rPr>
        <w:rFonts w:ascii="Wingdings" w:hAnsi="Wingdings" w:hint="default"/>
      </w:rPr>
    </w:lvl>
    <w:lvl w:ilvl="3" w:tplc="14090001" w:tentative="1">
      <w:start w:val="1"/>
      <w:numFmt w:val="bullet"/>
      <w:lvlText w:val=""/>
      <w:lvlJc w:val="left"/>
      <w:pPr>
        <w:ind w:left="4350" w:hanging="360"/>
      </w:pPr>
      <w:rPr>
        <w:rFonts w:ascii="Symbol" w:hAnsi="Symbol" w:hint="default"/>
      </w:rPr>
    </w:lvl>
    <w:lvl w:ilvl="4" w:tplc="14090003" w:tentative="1">
      <w:start w:val="1"/>
      <w:numFmt w:val="bullet"/>
      <w:lvlText w:val="o"/>
      <w:lvlJc w:val="left"/>
      <w:pPr>
        <w:ind w:left="5070" w:hanging="360"/>
      </w:pPr>
      <w:rPr>
        <w:rFonts w:ascii="Courier New" w:hAnsi="Courier New" w:cs="Courier New" w:hint="default"/>
      </w:rPr>
    </w:lvl>
    <w:lvl w:ilvl="5" w:tplc="14090005" w:tentative="1">
      <w:start w:val="1"/>
      <w:numFmt w:val="bullet"/>
      <w:lvlText w:val=""/>
      <w:lvlJc w:val="left"/>
      <w:pPr>
        <w:ind w:left="5790" w:hanging="360"/>
      </w:pPr>
      <w:rPr>
        <w:rFonts w:ascii="Wingdings" w:hAnsi="Wingdings" w:hint="default"/>
      </w:rPr>
    </w:lvl>
    <w:lvl w:ilvl="6" w:tplc="14090001" w:tentative="1">
      <w:start w:val="1"/>
      <w:numFmt w:val="bullet"/>
      <w:lvlText w:val=""/>
      <w:lvlJc w:val="left"/>
      <w:pPr>
        <w:ind w:left="6510" w:hanging="360"/>
      </w:pPr>
      <w:rPr>
        <w:rFonts w:ascii="Symbol" w:hAnsi="Symbol" w:hint="default"/>
      </w:rPr>
    </w:lvl>
    <w:lvl w:ilvl="7" w:tplc="14090003" w:tentative="1">
      <w:start w:val="1"/>
      <w:numFmt w:val="bullet"/>
      <w:lvlText w:val="o"/>
      <w:lvlJc w:val="left"/>
      <w:pPr>
        <w:ind w:left="7230" w:hanging="360"/>
      </w:pPr>
      <w:rPr>
        <w:rFonts w:ascii="Courier New" w:hAnsi="Courier New" w:cs="Courier New" w:hint="default"/>
      </w:rPr>
    </w:lvl>
    <w:lvl w:ilvl="8" w:tplc="14090005" w:tentative="1">
      <w:start w:val="1"/>
      <w:numFmt w:val="bullet"/>
      <w:lvlText w:val=""/>
      <w:lvlJc w:val="left"/>
      <w:pPr>
        <w:ind w:left="7950" w:hanging="360"/>
      </w:pPr>
      <w:rPr>
        <w:rFonts w:ascii="Wingdings" w:hAnsi="Wingdings" w:hint="default"/>
      </w:rPr>
    </w:lvl>
  </w:abstractNum>
  <w:num w:numId="1">
    <w:abstractNumId w:val="19"/>
  </w:num>
  <w:num w:numId="2">
    <w:abstractNumId w:val="12"/>
  </w:num>
  <w:num w:numId="3">
    <w:abstractNumId w:val="17"/>
  </w:num>
  <w:num w:numId="4">
    <w:abstractNumId w:val="41"/>
  </w:num>
  <w:num w:numId="5">
    <w:abstractNumId w:val="14"/>
  </w:num>
  <w:num w:numId="6">
    <w:abstractNumId w:val="15"/>
  </w:num>
  <w:num w:numId="7">
    <w:abstractNumId w:val="8"/>
  </w:num>
  <w:num w:numId="8">
    <w:abstractNumId w:val="28"/>
  </w:num>
  <w:num w:numId="9">
    <w:abstractNumId w:val="3"/>
  </w:num>
  <w:num w:numId="10">
    <w:abstractNumId w:val="0"/>
  </w:num>
  <w:num w:numId="11">
    <w:abstractNumId w:val="10"/>
  </w:num>
  <w:num w:numId="12">
    <w:abstractNumId w:val="20"/>
  </w:num>
  <w:num w:numId="13">
    <w:abstractNumId w:val="6"/>
  </w:num>
  <w:num w:numId="14">
    <w:abstractNumId w:val="4"/>
  </w:num>
  <w:num w:numId="15">
    <w:abstractNumId w:val="2"/>
  </w:num>
  <w:num w:numId="16">
    <w:abstractNumId w:val="35"/>
  </w:num>
  <w:num w:numId="17">
    <w:abstractNumId w:val="40"/>
  </w:num>
  <w:num w:numId="18">
    <w:abstractNumId w:val="36"/>
  </w:num>
  <w:num w:numId="1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2"/>
  </w:num>
  <w:num w:numId="22">
    <w:abstractNumId w:val="7"/>
  </w:num>
  <w:num w:numId="23">
    <w:abstractNumId w:val="23"/>
  </w:num>
  <w:num w:numId="24">
    <w:abstractNumId w:val="13"/>
  </w:num>
  <w:num w:numId="25">
    <w:abstractNumId w:val="25"/>
  </w:num>
  <w:num w:numId="26">
    <w:abstractNumId w:val="39"/>
  </w:num>
  <w:num w:numId="27">
    <w:abstractNumId w:val="16"/>
  </w:num>
  <w:num w:numId="28">
    <w:abstractNumId w:val="1"/>
  </w:num>
  <w:num w:numId="29">
    <w:abstractNumId w:val="30"/>
  </w:num>
  <w:num w:numId="30">
    <w:abstractNumId w:val="1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8"/>
  </w:num>
  <w:num w:numId="33">
    <w:abstractNumId w:val="9"/>
  </w:num>
  <w:num w:numId="34">
    <w:abstractNumId w:val="42"/>
  </w:num>
  <w:num w:numId="35">
    <w:abstractNumId w:val="31"/>
  </w:num>
  <w:num w:numId="36">
    <w:abstractNumId w:val="29"/>
  </w:num>
  <w:num w:numId="37">
    <w:abstractNumId w:val="34"/>
  </w:num>
  <w:num w:numId="3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
  </w:num>
  <w:num w:numId="44">
    <w:abstractNumId w:val="21"/>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A8"/>
    <w:rsid w:val="000122CF"/>
    <w:rsid w:val="000167BD"/>
    <w:rsid w:val="0002055D"/>
    <w:rsid w:val="00023B3F"/>
    <w:rsid w:val="00032A16"/>
    <w:rsid w:val="000356EC"/>
    <w:rsid w:val="00036340"/>
    <w:rsid w:val="0004195D"/>
    <w:rsid w:val="00042EE3"/>
    <w:rsid w:val="000474C3"/>
    <w:rsid w:val="00070343"/>
    <w:rsid w:val="00074628"/>
    <w:rsid w:val="0007688B"/>
    <w:rsid w:val="00080F6C"/>
    <w:rsid w:val="0008182E"/>
    <w:rsid w:val="000836FD"/>
    <w:rsid w:val="000901B8"/>
    <w:rsid w:val="000C4AA1"/>
    <w:rsid w:val="000E2669"/>
    <w:rsid w:val="000E4ED4"/>
    <w:rsid w:val="000F5698"/>
    <w:rsid w:val="00111A2B"/>
    <w:rsid w:val="00122B9E"/>
    <w:rsid w:val="00124C9C"/>
    <w:rsid w:val="00126406"/>
    <w:rsid w:val="00126D87"/>
    <w:rsid w:val="00143016"/>
    <w:rsid w:val="00145754"/>
    <w:rsid w:val="0016009B"/>
    <w:rsid w:val="001621EF"/>
    <w:rsid w:val="00167C05"/>
    <w:rsid w:val="00174C06"/>
    <w:rsid w:val="00175A2F"/>
    <w:rsid w:val="001B7F1A"/>
    <w:rsid w:val="001D0431"/>
    <w:rsid w:val="001D15C3"/>
    <w:rsid w:val="001E14BB"/>
    <w:rsid w:val="001E36E6"/>
    <w:rsid w:val="002035D3"/>
    <w:rsid w:val="00220EFF"/>
    <w:rsid w:val="002277A2"/>
    <w:rsid w:val="00233BBA"/>
    <w:rsid w:val="0024013A"/>
    <w:rsid w:val="00241892"/>
    <w:rsid w:val="002427AA"/>
    <w:rsid w:val="00246D27"/>
    <w:rsid w:val="002570B5"/>
    <w:rsid w:val="00267142"/>
    <w:rsid w:val="0027142E"/>
    <w:rsid w:val="00272100"/>
    <w:rsid w:val="00274791"/>
    <w:rsid w:val="00290853"/>
    <w:rsid w:val="00294883"/>
    <w:rsid w:val="002A35E5"/>
    <w:rsid w:val="002A7EA3"/>
    <w:rsid w:val="002C2CD6"/>
    <w:rsid w:val="002D072D"/>
    <w:rsid w:val="002D5664"/>
    <w:rsid w:val="002E14EE"/>
    <w:rsid w:val="002E320A"/>
    <w:rsid w:val="002E7F28"/>
    <w:rsid w:val="002F0F23"/>
    <w:rsid w:val="00300A37"/>
    <w:rsid w:val="0030286E"/>
    <w:rsid w:val="003041C2"/>
    <w:rsid w:val="00311067"/>
    <w:rsid w:val="003125D9"/>
    <w:rsid w:val="003353CB"/>
    <w:rsid w:val="003359B0"/>
    <w:rsid w:val="00340529"/>
    <w:rsid w:val="003659FD"/>
    <w:rsid w:val="00372D31"/>
    <w:rsid w:val="0037392C"/>
    <w:rsid w:val="003A5E93"/>
    <w:rsid w:val="003B0D77"/>
    <w:rsid w:val="003B52D9"/>
    <w:rsid w:val="003B7247"/>
    <w:rsid w:val="003B7B8A"/>
    <w:rsid w:val="003C3B28"/>
    <w:rsid w:val="003C4621"/>
    <w:rsid w:val="003D1A5D"/>
    <w:rsid w:val="003D7818"/>
    <w:rsid w:val="003E201D"/>
    <w:rsid w:val="003F599C"/>
    <w:rsid w:val="00403CCC"/>
    <w:rsid w:val="004256EF"/>
    <w:rsid w:val="004303C9"/>
    <w:rsid w:val="004341CC"/>
    <w:rsid w:val="00443C03"/>
    <w:rsid w:val="004619E8"/>
    <w:rsid w:val="00464A78"/>
    <w:rsid w:val="004679DF"/>
    <w:rsid w:val="00474B8A"/>
    <w:rsid w:val="00483D85"/>
    <w:rsid w:val="00486BFF"/>
    <w:rsid w:val="00487107"/>
    <w:rsid w:val="004B6A0E"/>
    <w:rsid w:val="004C1B9A"/>
    <w:rsid w:val="004C2137"/>
    <w:rsid w:val="004C2219"/>
    <w:rsid w:val="004D1CB6"/>
    <w:rsid w:val="004F01C1"/>
    <w:rsid w:val="004F0FC8"/>
    <w:rsid w:val="00513F8F"/>
    <w:rsid w:val="005268A8"/>
    <w:rsid w:val="005354F8"/>
    <w:rsid w:val="00551F05"/>
    <w:rsid w:val="00554E24"/>
    <w:rsid w:val="00555EA2"/>
    <w:rsid w:val="00565BBA"/>
    <w:rsid w:val="005758FC"/>
    <w:rsid w:val="005770A5"/>
    <w:rsid w:val="00587989"/>
    <w:rsid w:val="005A06AE"/>
    <w:rsid w:val="005D158B"/>
    <w:rsid w:val="005D5D05"/>
    <w:rsid w:val="005E7E39"/>
    <w:rsid w:val="005F5479"/>
    <w:rsid w:val="006006CB"/>
    <w:rsid w:val="006016AF"/>
    <w:rsid w:val="006300F8"/>
    <w:rsid w:val="00633CD8"/>
    <w:rsid w:val="00647575"/>
    <w:rsid w:val="00655107"/>
    <w:rsid w:val="00675D0B"/>
    <w:rsid w:val="00676792"/>
    <w:rsid w:val="00683D3C"/>
    <w:rsid w:val="00683E09"/>
    <w:rsid w:val="0068659B"/>
    <w:rsid w:val="0069279B"/>
    <w:rsid w:val="006929E0"/>
    <w:rsid w:val="00696ADA"/>
    <w:rsid w:val="006A251C"/>
    <w:rsid w:val="006A2670"/>
    <w:rsid w:val="006A65F1"/>
    <w:rsid w:val="006A73FC"/>
    <w:rsid w:val="006A7D86"/>
    <w:rsid w:val="006D2A04"/>
    <w:rsid w:val="006D7403"/>
    <w:rsid w:val="007002D9"/>
    <w:rsid w:val="0073043C"/>
    <w:rsid w:val="00734BB7"/>
    <w:rsid w:val="00756C36"/>
    <w:rsid w:val="00757AB5"/>
    <w:rsid w:val="00761F22"/>
    <w:rsid w:val="007649D7"/>
    <w:rsid w:val="00766849"/>
    <w:rsid w:val="00780A56"/>
    <w:rsid w:val="0078780A"/>
    <w:rsid w:val="007A2019"/>
    <w:rsid w:val="007A34CA"/>
    <w:rsid w:val="007B0372"/>
    <w:rsid w:val="007C08D9"/>
    <w:rsid w:val="007C391B"/>
    <w:rsid w:val="007D2DCD"/>
    <w:rsid w:val="007D4884"/>
    <w:rsid w:val="007E6488"/>
    <w:rsid w:val="0080124B"/>
    <w:rsid w:val="00804B5D"/>
    <w:rsid w:val="0080710E"/>
    <w:rsid w:val="00817CED"/>
    <w:rsid w:val="00824D9D"/>
    <w:rsid w:val="008314A3"/>
    <w:rsid w:val="00835A53"/>
    <w:rsid w:val="008435FB"/>
    <w:rsid w:val="00846E59"/>
    <w:rsid w:val="008513A2"/>
    <w:rsid w:val="0086663E"/>
    <w:rsid w:val="00867BC8"/>
    <w:rsid w:val="008B4C27"/>
    <w:rsid w:val="008B602D"/>
    <w:rsid w:val="008C0E7F"/>
    <w:rsid w:val="008E6C7F"/>
    <w:rsid w:val="008E6F30"/>
    <w:rsid w:val="008F31D4"/>
    <w:rsid w:val="008F6043"/>
    <w:rsid w:val="00902482"/>
    <w:rsid w:val="00933505"/>
    <w:rsid w:val="00960A94"/>
    <w:rsid w:val="009664C8"/>
    <w:rsid w:val="009760F8"/>
    <w:rsid w:val="00977AE7"/>
    <w:rsid w:val="00986BCE"/>
    <w:rsid w:val="009A1F95"/>
    <w:rsid w:val="009B64C6"/>
    <w:rsid w:val="009B6FC9"/>
    <w:rsid w:val="009C347D"/>
    <w:rsid w:val="009C78DA"/>
    <w:rsid w:val="009C7C1A"/>
    <w:rsid w:val="009D081C"/>
    <w:rsid w:val="009E5A84"/>
    <w:rsid w:val="00A0326B"/>
    <w:rsid w:val="00A06713"/>
    <w:rsid w:val="00A2417D"/>
    <w:rsid w:val="00A249E8"/>
    <w:rsid w:val="00A3030E"/>
    <w:rsid w:val="00A3111A"/>
    <w:rsid w:val="00A51DAB"/>
    <w:rsid w:val="00A62D3D"/>
    <w:rsid w:val="00A713EE"/>
    <w:rsid w:val="00A74C80"/>
    <w:rsid w:val="00A837AC"/>
    <w:rsid w:val="00A91A97"/>
    <w:rsid w:val="00A95C8F"/>
    <w:rsid w:val="00AC2E11"/>
    <w:rsid w:val="00AC5FBF"/>
    <w:rsid w:val="00AD072B"/>
    <w:rsid w:val="00AD1B22"/>
    <w:rsid w:val="00AE27E5"/>
    <w:rsid w:val="00AF1870"/>
    <w:rsid w:val="00B01DCC"/>
    <w:rsid w:val="00B05B78"/>
    <w:rsid w:val="00B06150"/>
    <w:rsid w:val="00B07FF3"/>
    <w:rsid w:val="00B140FB"/>
    <w:rsid w:val="00B45192"/>
    <w:rsid w:val="00B46629"/>
    <w:rsid w:val="00B57C90"/>
    <w:rsid w:val="00B6584E"/>
    <w:rsid w:val="00B703B9"/>
    <w:rsid w:val="00B87E91"/>
    <w:rsid w:val="00B92E43"/>
    <w:rsid w:val="00BA2C64"/>
    <w:rsid w:val="00BB01F5"/>
    <w:rsid w:val="00BB73AE"/>
    <w:rsid w:val="00BC2C67"/>
    <w:rsid w:val="00BD627E"/>
    <w:rsid w:val="00BF058C"/>
    <w:rsid w:val="00C026CC"/>
    <w:rsid w:val="00C02B84"/>
    <w:rsid w:val="00C4683D"/>
    <w:rsid w:val="00C47B25"/>
    <w:rsid w:val="00C51107"/>
    <w:rsid w:val="00C772D5"/>
    <w:rsid w:val="00C95573"/>
    <w:rsid w:val="00CA2EE9"/>
    <w:rsid w:val="00CC5633"/>
    <w:rsid w:val="00CD1F1C"/>
    <w:rsid w:val="00CD6E67"/>
    <w:rsid w:val="00D05A5B"/>
    <w:rsid w:val="00D1312A"/>
    <w:rsid w:val="00D265A1"/>
    <w:rsid w:val="00D37E09"/>
    <w:rsid w:val="00D4307D"/>
    <w:rsid w:val="00D516A9"/>
    <w:rsid w:val="00D64781"/>
    <w:rsid w:val="00D73D8F"/>
    <w:rsid w:val="00D83400"/>
    <w:rsid w:val="00D85307"/>
    <w:rsid w:val="00D95FD0"/>
    <w:rsid w:val="00DA33B7"/>
    <w:rsid w:val="00DB2482"/>
    <w:rsid w:val="00DB5906"/>
    <w:rsid w:val="00DB5E3F"/>
    <w:rsid w:val="00DB69B5"/>
    <w:rsid w:val="00DB7ECD"/>
    <w:rsid w:val="00DD3A45"/>
    <w:rsid w:val="00DD762E"/>
    <w:rsid w:val="00DE1715"/>
    <w:rsid w:val="00DE38CB"/>
    <w:rsid w:val="00DE7F8E"/>
    <w:rsid w:val="00DF587F"/>
    <w:rsid w:val="00DF6937"/>
    <w:rsid w:val="00E00897"/>
    <w:rsid w:val="00E17A94"/>
    <w:rsid w:val="00E310D4"/>
    <w:rsid w:val="00E54104"/>
    <w:rsid w:val="00E64F5F"/>
    <w:rsid w:val="00E74D82"/>
    <w:rsid w:val="00E96481"/>
    <w:rsid w:val="00EA1F0A"/>
    <w:rsid w:val="00EA2626"/>
    <w:rsid w:val="00EA552B"/>
    <w:rsid w:val="00EB3796"/>
    <w:rsid w:val="00EB6D54"/>
    <w:rsid w:val="00EF1FCE"/>
    <w:rsid w:val="00EF50F2"/>
    <w:rsid w:val="00F25553"/>
    <w:rsid w:val="00F31F36"/>
    <w:rsid w:val="00F75C83"/>
    <w:rsid w:val="00F8199C"/>
    <w:rsid w:val="00FA5799"/>
    <w:rsid w:val="00FB0699"/>
    <w:rsid w:val="00FB0D3D"/>
    <w:rsid w:val="00FB41FB"/>
    <w:rsid w:val="00FB7C78"/>
    <w:rsid w:val="00FE4F22"/>
    <w:rsid w:val="00FF7F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2E6B"/>
  <w15:docId w15:val="{BE2618E1-45B6-4CA8-B288-67BCFDE0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07"/>
  </w:style>
  <w:style w:type="paragraph" w:styleId="Heading2">
    <w:name w:val="heading 2"/>
    <w:basedOn w:val="Normal"/>
    <w:link w:val="Heading2Char"/>
    <w:uiPriority w:val="9"/>
    <w:semiHidden/>
    <w:unhideWhenUsed/>
    <w:qFormat/>
    <w:rsid w:val="00B703B9"/>
    <w:pPr>
      <w:spacing w:before="100" w:beforeAutospacing="1" w:after="100" w:afterAutospacing="1" w:line="240" w:lineRule="auto"/>
      <w:outlineLvl w:val="1"/>
    </w:pPr>
    <w:rPr>
      <w:rFonts w:ascii="Calibri" w:hAnsi="Calibri" w:cs="Calibri"/>
      <w:b/>
      <w:bCs/>
      <w:sz w:val="36"/>
      <w:szCs w:val="36"/>
      <w:lang w:val="en-NZ" w:eastAsia="en-NZ"/>
    </w:rPr>
  </w:style>
  <w:style w:type="paragraph" w:styleId="Heading3">
    <w:name w:val="heading 3"/>
    <w:basedOn w:val="Normal"/>
    <w:link w:val="Heading3Char"/>
    <w:uiPriority w:val="9"/>
    <w:semiHidden/>
    <w:unhideWhenUsed/>
    <w:qFormat/>
    <w:rsid w:val="00B703B9"/>
    <w:pPr>
      <w:spacing w:before="100" w:beforeAutospacing="1" w:after="100" w:afterAutospacing="1" w:line="240" w:lineRule="auto"/>
      <w:outlineLvl w:val="2"/>
    </w:pPr>
    <w:rPr>
      <w:rFonts w:ascii="Calibri" w:hAnsi="Calibri" w:cs="Calibri"/>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A8"/>
    <w:pPr>
      <w:ind w:left="720"/>
      <w:contextualSpacing/>
    </w:pPr>
  </w:style>
  <w:style w:type="character" w:styleId="Hyperlink">
    <w:name w:val="Hyperlink"/>
    <w:basedOn w:val="DefaultParagraphFont"/>
    <w:uiPriority w:val="99"/>
    <w:unhideWhenUsed/>
    <w:rsid w:val="00EB6D54"/>
    <w:rPr>
      <w:color w:val="0000FF" w:themeColor="hyperlink"/>
      <w:u w:val="single"/>
    </w:rPr>
  </w:style>
  <w:style w:type="paragraph" w:styleId="Header">
    <w:name w:val="header"/>
    <w:basedOn w:val="Normal"/>
    <w:link w:val="HeaderChar"/>
    <w:uiPriority w:val="99"/>
    <w:unhideWhenUsed/>
    <w:rsid w:val="00111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A2B"/>
  </w:style>
  <w:style w:type="paragraph" w:styleId="Footer">
    <w:name w:val="footer"/>
    <w:basedOn w:val="Normal"/>
    <w:link w:val="FooterChar"/>
    <w:uiPriority w:val="99"/>
    <w:unhideWhenUsed/>
    <w:rsid w:val="00111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A2B"/>
  </w:style>
  <w:style w:type="paragraph" w:styleId="BalloonText">
    <w:name w:val="Balloon Text"/>
    <w:basedOn w:val="Normal"/>
    <w:link w:val="BalloonTextChar"/>
    <w:uiPriority w:val="99"/>
    <w:semiHidden/>
    <w:unhideWhenUsed/>
    <w:rsid w:val="0011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2B"/>
    <w:rPr>
      <w:rFonts w:ascii="Tahoma" w:hAnsi="Tahoma" w:cs="Tahoma"/>
      <w:sz w:val="16"/>
      <w:szCs w:val="16"/>
    </w:rPr>
  </w:style>
  <w:style w:type="character" w:customStyle="1" w:styleId="line">
    <w:name w:val="line"/>
    <w:basedOn w:val="DefaultParagraphFont"/>
    <w:rsid w:val="008B4C27"/>
  </w:style>
  <w:style w:type="character" w:customStyle="1" w:styleId="Mention">
    <w:name w:val="Mention"/>
    <w:basedOn w:val="DefaultParagraphFont"/>
    <w:uiPriority w:val="99"/>
    <w:semiHidden/>
    <w:unhideWhenUsed/>
    <w:rsid w:val="005D158B"/>
    <w:rPr>
      <w:color w:val="2B579A"/>
      <w:shd w:val="clear" w:color="auto" w:fill="E6E6E6"/>
    </w:rPr>
  </w:style>
  <w:style w:type="character" w:customStyle="1" w:styleId="value">
    <w:name w:val="value"/>
    <w:basedOn w:val="DefaultParagraphFont"/>
    <w:rsid w:val="00BF058C"/>
  </w:style>
  <w:style w:type="table" w:styleId="TableGrid">
    <w:name w:val="Table Grid"/>
    <w:basedOn w:val="TableNormal"/>
    <w:uiPriority w:val="59"/>
    <w:rsid w:val="00CD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locked/>
    <w:rsid w:val="009D081C"/>
    <w:rPr>
      <w:rFonts w:ascii="Archer Book" w:hAnsi="Archer Book"/>
      <w:color w:val="000000"/>
      <w:spacing w:val="-4"/>
      <w:lang w:eastAsia="en-GB"/>
    </w:rPr>
  </w:style>
  <w:style w:type="paragraph" w:customStyle="1" w:styleId="Body">
    <w:name w:val="Body"/>
    <w:basedOn w:val="Normal"/>
    <w:link w:val="BodyChar"/>
    <w:rsid w:val="009D081C"/>
    <w:pPr>
      <w:spacing w:after="113" w:line="272" w:lineRule="atLeast"/>
      <w:ind w:left="1134"/>
    </w:pPr>
    <w:rPr>
      <w:rFonts w:ascii="Archer Book" w:hAnsi="Archer Book"/>
      <w:color w:val="000000"/>
      <w:spacing w:val="-4"/>
      <w:lang w:eastAsia="en-GB"/>
    </w:rPr>
  </w:style>
  <w:style w:type="character" w:customStyle="1" w:styleId="Heading2Char">
    <w:name w:val="Heading 2 Char"/>
    <w:basedOn w:val="DefaultParagraphFont"/>
    <w:link w:val="Heading2"/>
    <w:uiPriority w:val="9"/>
    <w:semiHidden/>
    <w:rsid w:val="00B703B9"/>
    <w:rPr>
      <w:rFonts w:ascii="Calibri" w:hAnsi="Calibri" w:cs="Calibri"/>
      <w:b/>
      <w:bCs/>
      <w:sz w:val="36"/>
      <w:szCs w:val="36"/>
      <w:lang w:val="en-NZ" w:eastAsia="en-NZ"/>
    </w:rPr>
  </w:style>
  <w:style w:type="character" w:customStyle="1" w:styleId="Heading3Char">
    <w:name w:val="Heading 3 Char"/>
    <w:basedOn w:val="DefaultParagraphFont"/>
    <w:link w:val="Heading3"/>
    <w:uiPriority w:val="9"/>
    <w:semiHidden/>
    <w:rsid w:val="00B703B9"/>
    <w:rPr>
      <w:rFonts w:ascii="Calibri" w:hAnsi="Calibri" w:cs="Calibri"/>
      <w:b/>
      <w:bCs/>
      <w:sz w:val="27"/>
      <w:szCs w:val="27"/>
      <w:lang w:val="en-NZ" w:eastAsia="en-NZ"/>
    </w:rPr>
  </w:style>
  <w:style w:type="paragraph" w:styleId="NormalWeb">
    <w:name w:val="Normal (Web)"/>
    <w:basedOn w:val="Normal"/>
    <w:uiPriority w:val="99"/>
    <w:semiHidden/>
    <w:unhideWhenUsed/>
    <w:rsid w:val="00B703B9"/>
    <w:pPr>
      <w:spacing w:before="100" w:beforeAutospacing="1" w:after="100" w:afterAutospacing="1" w:line="240" w:lineRule="auto"/>
    </w:pPr>
    <w:rPr>
      <w:rFonts w:ascii="Calibri" w:hAnsi="Calibri" w:cs="Calibri"/>
      <w:lang w:val="en-NZ" w:eastAsia="en-NZ"/>
    </w:rPr>
  </w:style>
  <w:style w:type="character" w:styleId="FollowedHyperlink">
    <w:name w:val="FollowedHyperlink"/>
    <w:basedOn w:val="DefaultParagraphFont"/>
    <w:uiPriority w:val="99"/>
    <w:semiHidden/>
    <w:unhideWhenUsed/>
    <w:rsid w:val="00B703B9"/>
    <w:rPr>
      <w:color w:val="800080" w:themeColor="followedHyperlink"/>
      <w:u w:val="single"/>
    </w:rPr>
  </w:style>
  <w:style w:type="character" w:styleId="CommentReference">
    <w:name w:val="annotation reference"/>
    <w:basedOn w:val="DefaultParagraphFont"/>
    <w:uiPriority w:val="99"/>
    <w:semiHidden/>
    <w:unhideWhenUsed/>
    <w:rsid w:val="002A35E5"/>
    <w:rPr>
      <w:sz w:val="16"/>
      <w:szCs w:val="16"/>
    </w:rPr>
  </w:style>
  <w:style w:type="paragraph" w:styleId="CommentText">
    <w:name w:val="annotation text"/>
    <w:basedOn w:val="Normal"/>
    <w:link w:val="CommentTextChar"/>
    <w:uiPriority w:val="99"/>
    <w:unhideWhenUsed/>
    <w:rsid w:val="002A35E5"/>
    <w:pPr>
      <w:spacing w:line="240" w:lineRule="auto"/>
    </w:pPr>
    <w:rPr>
      <w:sz w:val="20"/>
      <w:szCs w:val="20"/>
    </w:rPr>
  </w:style>
  <w:style w:type="character" w:customStyle="1" w:styleId="CommentTextChar">
    <w:name w:val="Comment Text Char"/>
    <w:basedOn w:val="DefaultParagraphFont"/>
    <w:link w:val="CommentText"/>
    <w:uiPriority w:val="99"/>
    <w:rsid w:val="002A35E5"/>
    <w:rPr>
      <w:sz w:val="20"/>
      <w:szCs w:val="20"/>
    </w:rPr>
  </w:style>
  <w:style w:type="paragraph" w:styleId="CommentSubject">
    <w:name w:val="annotation subject"/>
    <w:basedOn w:val="CommentText"/>
    <w:next w:val="CommentText"/>
    <w:link w:val="CommentSubjectChar"/>
    <w:uiPriority w:val="99"/>
    <w:semiHidden/>
    <w:unhideWhenUsed/>
    <w:rsid w:val="002A35E5"/>
    <w:rPr>
      <w:b/>
      <w:bCs/>
    </w:rPr>
  </w:style>
  <w:style w:type="character" w:customStyle="1" w:styleId="CommentSubjectChar">
    <w:name w:val="Comment Subject Char"/>
    <w:basedOn w:val="CommentTextChar"/>
    <w:link w:val="CommentSubject"/>
    <w:uiPriority w:val="99"/>
    <w:semiHidden/>
    <w:rsid w:val="002A35E5"/>
    <w:rPr>
      <w:b/>
      <w:bCs/>
      <w:sz w:val="20"/>
      <w:szCs w:val="20"/>
    </w:rPr>
  </w:style>
  <w:style w:type="character" w:customStyle="1" w:styleId="UnresolvedMention">
    <w:name w:val="Unresolved Mention"/>
    <w:basedOn w:val="DefaultParagraphFont"/>
    <w:uiPriority w:val="99"/>
    <w:semiHidden/>
    <w:unhideWhenUsed/>
    <w:rsid w:val="00CC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1764">
      <w:bodyDiv w:val="1"/>
      <w:marLeft w:val="0"/>
      <w:marRight w:val="0"/>
      <w:marTop w:val="0"/>
      <w:marBottom w:val="0"/>
      <w:divBdr>
        <w:top w:val="none" w:sz="0" w:space="0" w:color="auto"/>
        <w:left w:val="none" w:sz="0" w:space="0" w:color="auto"/>
        <w:bottom w:val="none" w:sz="0" w:space="0" w:color="auto"/>
        <w:right w:val="none" w:sz="0" w:space="0" w:color="auto"/>
      </w:divBdr>
      <w:divsChild>
        <w:div w:id="191846119">
          <w:marLeft w:val="0"/>
          <w:marRight w:val="0"/>
          <w:marTop w:val="0"/>
          <w:marBottom w:val="0"/>
          <w:divBdr>
            <w:top w:val="none" w:sz="0" w:space="0" w:color="auto"/>
            <w:left w:val="none" w:sz="0" w:space="0" w:color="auto"/>
            <w:bottom w:val="none" w:sz="0" w:space="0" w:color="auto"/>
            <w:right w:val="none" w:sz="0" w:space="0" w:color="auto"/>
          </w:divBdr>
          <w:divsChild>
            <w:div w:id="1713922052">
              <w:marLeft w:val="0"/>
              <w:marRight w:val="0"/>
              <w:marTop w:val="0"/>
              <w:marBottom w:val="0"/>
              <w:divBdr>
                <w:top w:val="none" w:sz="0" w:space="0" w:color="auto"/>
                <w:left w:val="none" w:sz="0" w:space="0" w:color="auto"/>
                <w:bottom w:val="none" w:sz="0" w:space="0" w:color="auto"/>
                <w:right w:val="none" w:sz="0" w:space="0" w:color="auto"/>
              </w:divBdr>
              <w:divsChild>
                <w:div w:id="2112628448">
                  <w:marLeft w:val="0"/>
                  <w:marRight w:val="0"/>
                  <w:marTop w:val="0"/>
                  <w:marBottom w:val="0"/>
                  <w:divBdr>
                    <w:top w:val="none" w:sz="0" w:space="0" w:color="auto"/>
                    <w:left w:val="none" w:sz="0" w:space="0" w:color="auto"/>
                    <w:bottom w:val="none" w:sz="0" w:space="0" w:color="auto"/>
                    <w:right w:val="none" w:sz="0" w:space="0" w:color="auto"/>
                  </w:divBdr>
                  <w:divsChild>
                    <w:div w:id="539240911">
                      <w:marLeft w:val="0"/>
                      <w:marRight w:val="0"/>
                      <w:marTop w:val="0"/>
                      <w:marBottom w:val="0"/>
                      <w:divBdr>
                        <w:top w:val="none" w:sz="0" w:space="0" w:color="auto"/>
                        <w:left w:val="none" w:sz="0" w:space="0" w:color="auto"/>
                        <w:bottom w:val="none" w:sz="0" w:space="0" w:color="auto"/>
                        <w:right w:val="none" w:sz="0" w:space="0" w:color="auto"/>
                      </w:divBdr>
                      <w:divsChild>
                        <w:div w:id="1633557103">
                          <w:marLeft w:val="0"/>
                          <w:marRight w:val="0"/>
                          <w:marTop w:val="0"/>
                          <w:marBottom w:val="0"/>
                          <w:divBdr>
                            <w:top w:val="none" w:sz="0" w:space="0" w:color="auto"/>
                            <w:left w:val="none" w:sz="0" w:space="0" w:color="auto"/>
                            <w:bottom w:val="none" w:sz="0" w:space="0" w:color="auto"/>
                            <w:right w:val="none" w:sz="0" w:space="0" w:color="auto"/>
                          </w:divBdr>
                          <w:divsChild>
                            <w:div w:id="19922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025">
      <w:bodyDiv w:val="1"/>
      <w:marLeft w:val="0"/>
      <w:marRight w:val="0"/>
      <w:marTop w:val="0"/>
      <w:marBottom w:val="0"/>
      <w:divBdr>
        <w:top w:val="none" w:sz="0" w:space="0" w:color="auto"/>
        <w:left w:val="none" w:sz="0" w:space="0" w:color="auto"/>
        <w:bottom w:val="none" w:sz="0" w:space="0" w:color="auto"/>
        <w:right w:val="none" w:sz="0" w:space="0" w:color="auto"/>
      </w:divBdr>
    </w:div>
    <w:div w:id="429620271">
      <w:bodyDiv w:val="1"/>
      <w:marLeft w:val="0"/>
      <w:marRight w:val="0"/>
      <w:marTop w:val="0"/>
      <w:marBottom w:val="0"/>
      <w:divBdr>
        <w:top w:val="none" w:sz="0" w:space="0" w:color="auto"/>
        <w:left w:val="none" w:sz="0" w:space="0" w:color="auto"/>
        <w:bottom w:val="none" w:sz="0" w:space="0" w:color="auto"/>
        <w:right w:val="none" w:sz="0" w:space="0" w:color="auto"/>
      </w:divBdr>
    </w:div>
    <w:div w:id="468673991">
      <w:bodyDiv w:val="1"/>
      <w:marLeft w:val="0"/>
      <w:marRight w:val="0"/>
      <w:marTop w:val="0"/>
      <w:marBottom w:val="0"/>
      <w:divBdr>
        <w:top w:val="none" w:sz="0" w:space="0" w:color="auto"/>
        <w:left w:val="none" w:sz="0" w:space="0" w:color="auto"/>
        <w:bottom w:val="none" w:sz="0" w:space="0" w:color="auto"/>
        <w:right w:val="none" w:sz="0" w:space="0" w:color="auto"/>
      </w:divBdr>
    </w:div>
    <w:div w:id="644702028">
      <w:bodyDiv w:val="1"/>
      <w:marLeft w:val="0"/>
      <w:marRight w:val="0"/>
      <w:marTop w:val="0"/>
      <w:marBottom w:val="0"/>
      <w:divBdr>
        <w:top w:val="none" w:sz="0" w:space="0" w:color="auto"/>
        <w:left w:val="none" w:sz="0" w:space="0" w:color="auto"/>
        <w:bottom w:val="none" w:sz="0" w:space="0" w:color="auto"/>
        <w:right w:val="none" w:sz="0" w:space="0" w:color="auto"/>
      </w:divBdr>
    </w:div>
    <w:div w:id="900409645">
      <w:bodyDiv w:val="1"/>
      <w:marLeft w:val="0"/>
      <w:marRight w:val="0"/>
      <w:marTop w:val="0"/>
      <w:marBottom w:val="0"/>
      <w:divBdr>
        <w:top w:val="none" w:sz="0" w:space="0" w:color="auto"/>
        <w:left w:val="none" w:sz="0" w:space="0" w:color="auto"/>
        <w:bottom w:val="none" w:sz="0" w:space="0" w:color="auto"/>
        <w:right w:val="none" w:sz="0" w:space="0" w:color="auto"/>
      </w:divBdr>
    </w:div>
    <w:div w:id="1087464402">
      <w:bodyDiv w:val="1"/>
      <w:marLeft w:val="0"/>
      <w:marRight w:val="0"/>
      <w:marTop w:val="0"/>
      <w:marBottom w:val="0"/>
      <w:divBdr>
        <w:top w:val="none" w:sz="0" w:space="0" w:color="auto"/>
        <w:left w:val="none" w:sz="0" w:space="0" w:color="auto"/>
        <w:bottom w:val="none" w:sz="0" w:space="0" w:color="auto"/>
        <w:right w:val="none" w:sz="0" w:space="0" w:color="auto"/>
      </w:divBdr>
    </w:div>
    <w:div w:id="1170676837">
      <w:bodyDiv w:val="1"/>
      <w:marLeft w:val="0"/>
      <w:marRight w:val="0"/>
      <w:marTop w:val="0"/>
      <w:marBottom w:val="0"/>
      <w:divBdr>
        <w:top w:val="none" w:sz="0" w:space="0" w:color="auto"/>
        <w:left w:val="none" w:sz="0" w:space="0" w:color="auto"/>
        <w:bottom w:val="none" w:sz="0" w:space="0" w:color="auto"/>
        <w:right w:val="none" w:sz="0" w:space="0" w:color="auto"/>
      </w:divBdr>
    </w:div>
    <w:div w:id="1247039064">
      <w:bodyDiv w:val="1"/>
      <w:marLeft w:val="0"/>
      <w:marRight w:val="0"/>
      <w:marTop w:val="0"/>
      <w:marBottom w:val="0"/>
      <w:divBdr>
        <w:top w:val="none" w:sz="0" w:space="0" w:color="auto"/>
        <w:left w:val="none" w:sz="0" w:space="0" w:color="auto"/>
        <w:bottom w:val="none" w:sz="0" w:space="0" w:color="auto"/>
        <w:right w:val="none" w:sz="0" w:space="0" w:color="auto"/>
      </w:divBdr>
    </w:div>
    <w:div w:id="1774519803">
      <w:bodyDiv w:val="1"/>
      <w:marLeft w:val="0"/>
      <w:marRight w:val="0"/>
      <w:marTop w:val="0"/>
      <w:marBottom w:val="0"/>
      <w:divBdr>
        <w:top w:val="none" w:sz="0" w:space="0" w:color="auto"/>
        <w:left w:val="none" w:sz="0" w:space="0" w:color="auto"/>
        <w:bottom w:val="none" w:sz="0" w:space="0" w:color="auto"/>
        <w:right w:val="none" w:sz="0" w:space="0" w:color="auto"/>
      </w:divBdr>
    </w:div>
    <w:div w:id="20764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ohy@doc.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oc.govt.nz/get-involved/funding/doc-community-fund/before-you-apply/" TargetMode="External"/><Relationship Id="rId4" Type="http://schemas.openxmlformats.org/officeDocument/2006/relationships/webSettings" Target="webSettings.xml"/><Relationship Id="rId9" Type="http://schemas.openxmlformats.org/officeDocument/2006/relationships/hyperlink" Target="https://www.doc.govt.nz/get-involved/funding/doc-community-fund/before-you-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Brian Mackie</cp:lastModifiedBy>
  <cp:revision>3</cp:revision>
  <cp:lastPrinted>2020-03-02T03:49:00Z</cp:lastPrinted>
  <dcterms:created xsi:type="dcterms:W3CDTF">2020-06-17T21:21:00Z</dcterms:created>
  <dcterms:modified xsi:type="dcterms:W3CDTF">2020-06-17T21:22:00Z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DOC-6230389</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sruddle</vt:lpwstr>
  </property>
  <property fmtid="{D5CDD505-2E9C-101B-9397-08002B2CF9AE}" pid="6" name="DISdID">
    <vt:lpwstr>7124731</vt:lpwstr>
  </property>
  <property fmtid="{D5CDD505-2E9C-101B-9397-08002B2CF9AE}" pid="7" name="DISidcName">
    <vt:lpwstr>docprd12con116200</vt:lpwstr>
  </property>
  <property fmtid="{D5CDD505-2E9C-101B-9397-08002B2CF9AE}" pid="8" name="DISTaskPaneUrl">
    <vt:lpwstr>https://doccm.doc.govt.nz/cs/idcplg?IdcService=DESKTOP_DOC_INFO&amp;dDocName=DOC-6230389&amp;dID=7124731&amp;ClientControlled=DocMan,taskpane&amp;coreContentOnly=1</vt:lpwstr>
  </property>
</Properties>
</file>